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7202A" w:rsidRPr="008C01D6" w14:paraId="73D2B593" w14:textId="77777777" w:rsidTr="002A53A5">
        <w:tc>
          <w:tcPr>
            <w:tcW w:w="9781" w:type="dxa"/>
            <w:shd w:val="clear" w:color="auto" w:fill="auto"/>
          </w:tcPr>
          <w:p w14:paraId="1436A0F7" w14:textId="77591741" w:rsidR="00B7202A" w:rsidRPr="008C01D6" w:rsidRDefault="00B7202A" w:rsidP="00994C3C">
            <w:pPr>
              <w:jc w:val="center"/>
              <w:rPr>
                <w:rFonts w:ascii="Arial" w:hAnsi="Arial" w:cs="Arial"/>
                <w:b/>
                <w:sz w:val="26"/>
                <w:szCs w:val="26"/>
                <w:lang w:val="pt-BR"/>
              </w:rPr>
            </w:pPr>
            <w:r w:rsidRPr="008C01D6">
              <w:rPr>
                <w:rFonts w:ascii="Arial" w:hAnsi="Arial" w:cs="Arial"/>
                <w:b/>
                <w:sz w:val="26"/>
                <w:szCs w:val="26"/>
                <w:lang w:val="pt-BR"/>
              </w:rPr>
              <w:t>TERMO DE REFERÊNCIA</w:t>
            </w:r>
          </w:p>
          <w:p w14:paraId="0EC9EE96" w14:textId="77777777" w:rsidR="00B7202A" w:rsidRPr="008C01D6" w:rsidRDefault="00B7202A" w:rsidP="00994C3C">
            <w:pPr>
              <w:jc w:val="center"/>
              <w:rPr>
                <w:rFonts w:ascii="Arial" w:hAnsi="Arial" w:cs="Arial"/>
                <w:b/>
                <w:sz w:val="26"/>
                <w:szCs w:val="26"/>
                <w:lang w:val="pt-BR"/>
              </w:rPr>
            </w:pPr>
            <w:r w:rsidRPr="008C01D6">
              <w:rPr>
                <w:rFonts w:ascii="Arial" w:hAnsi="Arial" w:cs="Arial"/>
                <w:b/>
                <w:sz w:val="26"/>
                <w:szCs w:val="26"/>
                <w:lang w:val="pt-BR"/>
              </w:rPr>
              <w:t>(SIMPLIFICADO)</w:t>
            </w:r>
          </w:p>
        </w:tc>
      </w:tr>
      <w:tr w:rsidR="00B7202A" w:rsidRPr="008C01D6" w14:paraId="2E33F1A5" w14:textId="77777777" w:rsidTr="002A53A5">
        <w:tc>
          <w:tcPr>
            <w:tcW w:w="9781" w:type="dxa"/>
            <w:shd w:val="clear" w:color="auto" w:fill="auto"/>
          </w:tcPr>
          <w:p w14:paraId="758CB45F" w14:textId="773D4911" w:rsidR="00B7202A" w:rsidRPr="008C01D6" w:rsidRDefault="00B7202A" w:rsidP="00994C3C">
            <w:pPr>
              <w:jc w:val="both"/>
              <w:rPr>
                <w:rFonts w:ascii="Arial" w:hAnsi="Arial" w:cs="Arial"/>
                <w:b/>
                <w:lang w:val="pt-BR"/>
              </w:rPr>
            </w:pPr>
            <w:r w:rsidRPr="008C01D6">
              <w:rPr>
                <w:rFonts w:ascii="Arial" w:hAnsi="Arial" w:cs="Arial"/>
                <w:b/>
                <w:lang w:val="pt-BR"/>
              </w:rPr>
              <w:t>1. OBJETO:</w:t>
            </w:r>
          </w:p>
          <w:p w14:paraId="75DCAF09" w14:textId="0F7643E6" w:rsidR="006C62C6" w:rsidRPr="008C01D6" w:rsidRDefault="00B7202A" w:rsidP="00F17E98">
            <w:pPr>
              <w:jc w:val="both"/>
              <w:rPr>
                <w:rFonts w:ascii="Arial" w:hAnsi="Arial" w:cs="Arial"/>
                <w:lang w:val="pt-BR"/>
              </w:rPr>
            </w:pPr>
            <w:r w:rsidRPr="008C01D6">
              <w:rPr>
                <w:rFonts w:ascii="Arial" w:hAnsi="Arial" w:cs="Arial"/>
                <w:lang w:val="pt-BR"/>
              </w:rPr>
              <w:t>1.1.</w:t>
            </w:r>
            <w:r w:rsidR="009F13CC" w:rsidRPr="008C01D6">
              <w:rPr>
                <w:rFonts w:ascii="Arial" w:hAnsi="Arial" w:cs="Arial"/>
                <w:lang w:val="pt-BR"/>
              </w:rPr>
              <w:t xml:space="preserve"> </w:t>
            </w:r>
            <w:r w:rsidR="00273DE7" w:rsidRPr="008C01D6">
              <w:rPr>
                <w:rFonts w:ascii="Arial" w:hAnsi="Arial" w:cs="Arial"/>
                <w:lang w:val="pt-BR"/>
              </w:rPr>
              <w:t xml:space="preserve">Contratação de prestação de serviços </w:t>
            </w:r>
            <w:r w:rsidR="00E93287" w:rsidRPr="008C01D6">
              <w:rPr>
                <w:rFonts w:ascii="Arial" w:hAnsi="Arial" w:cs="Arial"/>
                <w:lang w:val="pt-BR"/>
              </w:rPr>
              <w:t xml:space="preserve">de </w:t>
            </w:r>
            <w:r w:rsidR="007B2A93" w:rsidRPr="008C01D6">
              <w:rPr>
                <w:rFonts w:ascii="Arial" w:hAnsi="Arial" w:cs="Arial"/>
                <w:lang w:val="pt-BR"/>
              </w:rPr>
              <w:t>monitoramento eletrônico, 24 (vinte e quarto) horas, incluindo manutenção preventiv</w:t>
            </w:r>
            <w:r w:rsidR="00F17E98" w:rsidRPr="008C01D6">
              <w:rPr>
                <w:rFonts w:ascii="Arial" w:hAnsi="Arial" w:cs="Arial"/>
                <w:lang w:val="pt-BR"/>
              </w:rPr>
              <w:t>a</w:t>
            </w:r>
            <w:r w:rsidR="007B2A93" w:rsidRPr="008C01D6">
              <w:rPr>
                <w:rFonts w:ascii="Arial" w:hAnsi="Arial" w:cs="Arial"/>
                <w:lang w:val="pt-BR"/>
              </w:rPr>
              <w:t xml:space="preserve"> e corretiva, para atender as demandas da Câmara Municipal</w:t>
            </w:r>
            <w:r w:rsidR="00E93287" w:rsidRPr="008C01D6">
              <w:rPr>
                <w:rFonts w:ascii="Arial" w:hAnsi="Arial" w:cs="Arial"/>
                <w:lang w:val="pt-BR"/>
              </w:rPr>
              <w:t xml:space="preserve"> de Bonfinópolis de Minas-MG</w:t>
            </w:r>
            <w:r w:rsidR="007B2A93" w:rsidRPr="008C01D6">
              <w:rPr>
                <w:rFonts w:ascii="Arial" w:hAnsi="Arial" w:cs="Arial"/>
                <w:lang w:val="pt-BR"/>
              </w:rPr>
              <w:t>.</w:t>
            </w:r>
          </w:p>
        </w:tc>
      </w:tr>
      <w:tr w:rsidR="00B7202A" w:rsidRPr="008C01D6" w14:paraId="453BFFF4" w14:textId="77777777" w:rsidTr="002A53A5">
        <w:tc>
          <w:tcPr>
            <w:tcW w:w="9781" w:type="dxa"/>
            <w:shd w:val="clear" w:color="auto" w:fill="auto"/>
          </w:tcPr>
          <w:p w14:paraId="19CA06B5" w14:textId="728C2C94" w:rsidR="00B7202A" w:rsidRPr="008C01D6" w:rsidRDefault="00B7202A" w:rsidP="00994C3C">
            <w:pPr>
              <w:jc w:val="both"/>
              <w:rPr>
                <w:rFonts w:ascii="Arial" w:hAnsi="Arial" w:cs="Arial"/>
                <w:b/>
                <w:lang w:val="pt-BR"/>
              </w:rPr>
            </w:pPr>
            <w:r w:rsidRPr="008C01D6">
              <w:rPr>
                <w:rFonts w:ascii="Arial" w:hAnsi="Arial" w:cs="Arial"/>
                <w:b/>
                <w:lang w:val="pt-BR"/>
              </w:rPr>
              <w:t>2. NATUREZA DO OBJETO:</w:t>
            </w:r>
          </w:p>
          <w:p w14:paraId="76701755" w14:textId="5429C2EC" w:rsidR="00B7202A" w:rsidRPr="008C01D6" w:rsidRDefault="00B7202A" w:rsidP="00E470A3">
            <w:pPr>
              <w:jc w:val="both"/>
              <w:rPr>
                <w:rFonts w:ascii="Arial" w:hAnsi="Arial" w:cs="Arial"/>
                <w:lang w:val="pt-BR"/>
              </w:rPr>
            </w:pPr>
            <w:r w:rsidRPr="008C01D6">
              <w:rPr>
                <w:rFonts w:ascii="Arial" w:hAnsi="Arial" w:cs="Arial"/>
                <w:lang w:val="pt-BR"/>
              </w:rPr>
              <w:t>2.1.</w:t>
            </w:r>
            <w:r w:rsidR="009F13CC" w:rsidRPr="008C01D6">
              <w:rPr>
                <w:rFonts w:ascii="Arial" w:hAnsi="Arial" w:cs="Arial"/>
                <w:lang w:val="pt-BR"/>
              </w:rPr>
              <w:t xml:space="preserve"> Servi</w:t>
            </w:r>
            <w:r w:rsidR="00E470A3" w:rsidRPr="008C01D6">
              <w:rPr>
                <w:rFonts w:ascii="Arial" w:hAnsi="Arial" w:cs="Arial"/>
                <w:lang w:val="pt-BR"/>
              </w:rPr>
              <w:t>ços comum.</w:t>
            </w:r>
          </w:p>
        </w:tc>
      </w:tr>
      <w:tr w:rsidR="00B7202A" w:rsidRPr="008C01D6" w14:paraId="40C2A49C" w14:textId="77777777" w:rsidTr="002A53A5">
        <w:tc>
          <w:tcPr>
            <w:tcW w:w="9781" w:type="dxa"/>
            <w:shd w:val="clear" w:color="auto" w:fill="auto"/>
          </w:tcPr>
          <w:p w14:paraId="39453535" w14:textId="4CC56808" w:rsidR="00FD0B12" w:rsidRPr="008C01D6" w:rsidRDefault="00B7202A" w:rsidP="007E7DE7">
            <w:pPr>
              <w:jc w:val="both"/>
              <w:rPr>
                <w:rFonts w:ascii="Arial" w:hAnsi="Arial" w:cs="Arial"/>
                <w:b/>
                <w:lang w:val="pt-BR"/>
              </w:rPr>
            </w:pPr>
            <w:r w:rsidRPr="008C01D6">
              <w:rPr>
                <w:rFonts w:ascii="Arial" w:hAnsi="Arial" w:cs="Arial"/>
                <w:b/>
                <w:lang w:val="pt-BR"/>
              </w:rPr>
              <w:t xml:space="preserve">3. ESPECIFICAÇÕES E REQUISITOS </w:t>
            </w:r>
            <w:r w:rsidR="009F13CC" w:rsidRPr="008C01D6">
              <w:rPr>
                <w:rFonts w:ascii="Arial" w:hAnsi="Arial" w:cs="Arial"/>
                <w:b/>
                <w:lang w:val="pt-BR"/>
              </w:rPr>
              <w:t>DOS</w:t>
            </w:r>
            <w:r w:rsidRPr="008C01D6">
              <w:rPr>
                <w:rFonts w:ascii="Arial" w:hAnsi="Arial" w:cs="Arial"/>
                <w:b/>
                <w:lang w:val="pt-BR"/>
              </w:rPr>
              <w:t xml:space="preserve"> SERVIÇOS:</w:t>
            </w:r>
          </w:p>
          <w:p w14:paraId="339FD53A" w14:textId="0CB76094" w:rsidR="00DC7B0C" w:rsidRPr="008C01D6" w:rsidRDefault="00DC7B0C" w:rsidP="00DC7B0C">
            <w:pPr>
              <w:jc w:val="both"/>
              <w:rPr>
                <w:rFonts w:ascii="Arial" w:hAnsi="Arial" w:cs="Arial"/>
                <w:lang w:val="pt-BR"/>
              </w:rPr>
            </w:pPr>
            <w:r w:rsidRPr="008C01D6">
              <w:rPr>
                <w:rFonts w:ascii="Arial" w:hAnsi="Arial" w:cs="Arial"/>
                <w:lang w:val="pt-BR"/>
              </w:rPr>
              <w:t>3.1</w:t>
            </w:r>
            <w:r w:rsidRPr="008C01D6">
              <w:rPr>
                <w:rFonts w:ascii="Arial" w:hAnsi="Arial" w:cs="Arial"/>
                <w:b/>
                <w:lang w:val="pt-BR"/>
              </w:rPr>
              <w:t xml:space="preserve">. </w:t>
            </w:r>
            <w:r w:rsidRPr="008C01D6">
              <w:rPr>
                <w:rFonts w:ascii="Arial" w:hAnsi="Arial" w:cs="Arial"/>
                <w:lang w:val="pt-BR"/>
              </w:rPr>
              <w:t>A prestação dos serviços consiste em:</w:t>
            </w:r>
          </w:p>
          <w:p w14:paraId="259E0EEA" w14:textId="15DA694B" w:rsidR="00804EF3" w:rsidRPr="008C01D6" w:rsidRDefault="007A1FB2" w:rsidP="008312C9">
            <w:pPr>
              <w:jc w:val="both"/>
              <w:rPr>
                <w:rFonts w:ascii="Arial" w:hAnsi="Arial" w:cs="Arial"/>
                <w:lang w:val="pt-BR"/>
              </w:rPr>
            </w:pPr>
            <w:r w:rsidRPr="008C01D6">
              <w:rPr>
                <w:rFonts w:ascii="Arial" w:hAnsi="Arial" w:cs="Arial"/>
                <w:lang w:val="pt-BR"/>
              </w:rPr>
              <w:t xml:space="preserve">3.1.1. </w:t>
            </w:r>
            <w:r w:rsidR="00B74B35" w:rsidRPr="008C01D6">
              <w:rPr>
                <w:rFonts w:ascii="Arial" w:hAnsi="Arial" w:cs="Arial"/>
                <w:lang w:val="pt-BR"/>
              </w:rPr>
              <w:t xml:space="preserve">Prestação de serviços de monitoramento remoto, a partir de central de monitoramento, </w:t>
            </w:r>
            <w:r w:rsidRPr="008C01D6">
              <w:rPr>
                <w:rFonts w:ascii="Arial" w:hAnsi="Arial" w:cs="Arial"/>
                <w:lang w:val="pt-BR"/>
              </w:rPr>
              <w:t xml:space="preserve">instalado em local sob a responsabilidade da contratada, </w:t>
            </w:r>
            <w:r w:rsidR="00B74B35" w:rsidRPr="008C01D6">
              <w:rPr>
                <w:rFonts w:ascii="Arial" w:hAnsi="Arial" w:cs="Arial"/>
                <w:lang w:val="pt-BR"/>
              </w:rPr>
              <w:t>com o objetivo de monitorar e gerenciar remotamente o sistema de alarme instalado na</w:t>
            </w:r>
            <w:r w:rsidRPr="008C01D6">
              <w:rPr>
                <w:rFonts w:ascii="Arial" w:hAnsi="Arial" w:cs="Arial"/>
                <w:lang w:val="pt-BR"/>
              </w:rPr>
              <w:t xml:space="preserve"> sede da Câmara Municipal;</w:t>
            </w:r>
          </w:p>
          <w:p w14:paraId="53CF24D8" w14:textId="4C34D485" w:rsidR="007A1FB2" w:rsidRPr="008C01D6" w:rsidRDefault="007A1FB2" w:rsidP="008312C9">
            <w:pPr>
              <w:jc w:val="both"/>
              <w:rPr>
                <w:rFonts w:ascii="Arial" w:hAnsi="Arial" w:cs="Arial"/>
                <w:lang w:val="pt-BR"/>
              </w:rPr>
            </w:pPr>
            <w:r w:rsidRPr="008C01D6">
              <w:rPr>
                <w:rFonts w:ascii="Arial" w:hAnsi="Arial" w:cs="Arial"/>
                <w:lang w:val="pt-BR"/>
              </w:rPr>
              <w:t xml:space="preserve">3.1.2. </w:t>
            </w:r>
            <w:r w:rsidR="00B74B35" w:rsidRPr="008C01D6">
              <w:rPr>
                <w:rFonts w:ascii="Arial" w:hAnsi="Arial" w:cs="Arial"/>
                <w:lang w:val="pt-BR"/>
              </w:rPr>
              <w:t>Prestação de serviços de manutenção técnica preventiva, contemplando os serviços necessários para manter os equipamentos funcionando em condições normais, com o objetivo de diminuir as possibilidades de paralisação do s</w:t>
            </w:r>
            <w:r w:rsidRPr="008C01D6">
              <w:rPr>
                <w:rFonts w:ascii="Arial" w:hAnsi="Arial" w:cs="Arial"/>
                <w:lang w:val="pt-BR"/>
              </w:rPr>
              <w:t>istema de vigilância eletrônica;</w:t>
            </w:r>
          </w:p>
          <w:p w14:paraId="3BE038BC" w14:textId="21C9D573" w:rsidR="00B74B35" w:rsidRPr="008C01D6" w:rsidRDefault="007A1FB2" w:rsidP="008312C9">
            <w:pPr>
              <w:jc w:val="both"/>
              <w:rPr>
                <w:rFonts w:ascii="Arial" w:hAnsi="Arial" w:cs="Arial"/>
                <w:lang w:val="pt-BR"/>
              </w:rPr>
            </w:pPr>
            <w:r w:rsidRPr="008C01D6">
              <w:rPr>
                <w:rFonts w:ascii="Arial" w:hAnsi="Arial" w:cs="Arial"/>
                <w:lang w:val="pt-BR"/>
              </w:rPr>
              <w:t>3.1.3.</w:t>
            </w:r>
            <w:r w:rsidR="00B74B35" w:rsidRPr="008C01D6">
              <w:rPr>
                <w:rFonts w:ascii="Arial" w:hAnsi="Arial" w:cs="Arial"/>
                <w:lang w:val="pt-BR"/>
              </w:rPr>
              <w:t xml:space="preserve"> Prestação de serviços de manutenção técnica corretiva, contemplando os serviços de reparo e substituição, com a finalidade de eliminar todos os defeitos existentes nos equipamentos que compõem o sistema de vigilância eletrônica;</w:t>
            </w:r>
          </w:p>
          <w:p w14:paraId="3BE7A571" w14:textId="180FDE47" w:rsidR="00B74B35" w:rsidRPr="008C01D6" w:rsidRDefault="007A1FB2" w:rsidP="000417CE">
            <w:pPr>
              <w:jc w:val="both"/>
              <w:rPr>
                <w:rFonts w:ascii="Arial" w:hAnsi="Arial" w:cs="Arial"/>
                <w:lang w:val="pt-BR"/>
              </w:rPr>
            </w:pPr>
            <w:r w:rsidRPr="008C01D6">
              <w:rPr>
                <w:rFonts w:ascii="Arial" w:hAnsi="Arial" w:cs="Arial"/>
                <w:lang w:val="pt-BR"/>
              </w:rPr>
              <w:t xml:space="preserve">3.1.4. </w:t>
            </w:r>
            <w:r w:rsidR="00B74B35" w:rsidRPr="008C01D6">
              <w:rPr>
                <w:rFonts w:ascii="Arial" w:hAnsi="Arial" w:cs="Arial"/>
                <w:lang w:val="pt-BR"/>
              </w:rPr>
              <w:t xml:space="preserve">Serviço contínuo: Trata-se de serviço de natureza continuada, com dedicação exclusiva de mão de obra e fornecimento de equipamentos e material de consumo, em caráter subsidiário, pois visa o atendimento das necessidades da </w:t>
            </w:r>
            <w:r w:rsidRPr="008C01D6">
              <w:rPr>
                <w:rFonts w:ascii="Arial" w:hAnsi="Arial" w:cs="Arial"/>
                <w:lang w:val="pt-BR"/>
              </w:rPr>
              <w:t>Câmara Municipal.</w:t>
            </w:r>
            <w:r w:rsidR="00B74B35" w:rsidRPr="008C01D6">
              <w:rPr>
                <w:rFonts w:ascii="Arial" w:hAnsi="Arial" w:cs="Arial"/>
                <w:lang w:val="pt-BR"/>
              </w:rPr>
              <w:t xml:space="preserve"> A realização contínua dos serviços representa um suporte ao funcionamento das atividades finalísticas da </w:t>
            </w:r>
            <w:r w:rsidRPr="008C01D6">
              <w:rPr>
                <w:rFonts w:ascii="Arial" w:hAnsi="Arial" w:cs="Arial"/>
                <w:lang w:val="pt-BR"/>
              </w:rPr>
              <w:t>Câmara Municipal</w:t>
            </w:r>
            <w:r w:rsidR="00B74B35" w:rsidRPr="008C01D6">
              <w:rPr>
                <w:rFonts w:ascii="Arial" w:hAnsi="Arial" w:cs="Arial"/>
                <w:lang w:val="pt-BR"/>
              </w:rPr>
              <w:t>, cuja interrupção poderia comprometer a qualidade dos serviços prestados à sociedade.</w:t>
            </w:r>
          </w:p>
        </w:tc>
      </w:tr>
      <w:tr w:rsidR="00B7202A" w:rsidRPr="008C01D6" w14:paraId="5E8BBD36" w14:textId="77777777" w:rsidTr="00C168CB">
        <w:tc>
          <w:tcPr>
            <w:tcW w:w="9781" w:type="dxa"/>
            <w:shd w:val="clear" w:color="auto" w:fill="auto"/>
          </w:tcPr>
          <w:p w14:paraId="5834F232" w14:textId="2D84FB0F" w:rsidR="00B7202A" w:rsidRPr="008C01D6" w:rsidRDefault="00B7202A" w:rsidP="00994C3C">
            <w:pPr>
              <w:jc w:val="both"/>
              <w:rPr>
                <w:rFonts w:ascii="Arial" w:hAnsi="Arial" w:cs="Arial"/>
                <w:b/>
                <w:lang w:val="pt-BR"/>
              </w:rPr>
            </w:pPr>
            <w:r w:rsidRPr="008C01D6">
              <w:rPr>
                <w:rFonts w:ascii="Arial" w:hAnsi="Arial" w:cs="Arial"/>
                <w:b/>
                <w:lang w:val="pt-BR"/>
              </w:rPr>
              <w:t>4. ESTIMATIVA DE VALOR DA CONTRATAÇÃO</w:t>
            </w:r>
            <w:r w:rsidR="00A11F8B" w:rsidRPr="008C01D6">
              <w:rPr>
                <w:rFonts w:ascii="Arial" w:hAnsi="Arial" w:cs="Arial"/>
                <w:b/>
                <w:lang w:val="pt-BR"/>
              </w:rPr>
              <w:t>:</w:t>
            </w:r>
          </w:p>
          <w:p w14:paraId="023C4E12" w14:textId="744C891F" w:rsidR="00E51EF2" w:rsidRPr="008C01D6" w:rsidRDefault="00B7202A" w:rsidP="00BB4F7D">
            <w:pPr>
              <w:pStyle w:val="textojustificadorecuoprimeiralinha"/>
              <w:shd w:val="clear" w:color="auto" w:fill="FFFFFF"/>
              <w:spacing w:before="0" w:beforeAutospacing="0" w:after="0" w:afterAutospacing="0"/>
              <w:jc w:val="both"/>
              <w:textAlignment w:val="baseline"/>
              <w:rPr>
                <w:rFonts w:ascii="Arial" w:hAnsi="Arial" w:cs="Arial"/>
                <w:color w:val="000000"/>
              </w:rPr>
            </w:pPr>
            <w:r w:rsidRPr="008C01D6">
              <w:rPr>
                <w:rFonts w:ascii="Arial" w:hAnsi="Arial" w:cs="Arial"/>
                <w:color w:val="000000"/>
              </w:rPr>
              <w:t xml:space="preserve">4.1. </w:t>
            </w:r>
            <w:r w:rsidR="00E51EF2" w:rsidRPr="008C01D6">
              <w:rPr>
                <w:rFonts w:ascii="Arial" w:hAnsi="Arial" w:cs="Arial"/>
                <w:color w:val="000000"/>
              </w:rPr>
              <w:t>O valor</w:t>
            </w:r>
            <w:r w:rsidR="00FE36F1" w:rsidRPr="008C01D6">
              <w:rPr>
                <w:rFonts w:ascii="Arial" w:hAnsi="Arial" w:cs="Arial"/>
                <w:color w:val="000000"/>
              </w:rPr>
              <w:t xml:space="preserve"> </w:t>
            </w:r>
            <w:r w:rsidR="00BB4F7D" w:rsidRPr="008C01D6">
              <w:rPr>
                <w:rFonts w:ascii="Arial" w:hAnsi="Arial" w:cs="Arial"/>
                <w:color w:val="000000"/>
              </w:rPr>
              <w:t xml:space="preserve">da </w:t>
            </w:r>
            <w:r w:rsidR="00FE36F1" w:rsidRPr="008C01D6">
              <w:rPr>
                <w:rFonts w:ascii="Arial" w:hAnsi="Arial" w:cs="Arial"/>
                <w:color w:val="000000"/>
              </w:rPr>
              <w:t xml:space="preserve">contratação </w:t>
            </w:r>
            <w:r w:rsidR="00E51EF2" w:rsidRPr="008C01D6">
              <w:rPr>
                <w:rFonts w:ascii="Arial" w:hAnsi="Arial" w:cs="Arial"/>
                <w:color w:val="000000"/>
              </w:rPr>
              <w:t xml:space="preserve">decorrente do presente Termo de Referência </w:t>
            </w:r>
            <w:r w:rsidR="00E353ED" w:rsidRPr="008C01D6">
              <w:rPr>
                <w:rFonts w:ascii="Arial" w:hAnsi="Arial" w:cs="Arial"/>
                <w:color w:val="000000"/>
              </w:rPr>
              <w:t xml:space="preserve">é </w:t>
            </w:r>
            <w:r w:rsidR="00E353ED" w:rsidRPr="008C01D6">
              <w:rPr>
                <w:rFonts w:ascii="Arial" w:hAnsi="Arial" w:cs="Arial"/>
              </w:rPr>
              <w:t xml:space="preserve">da ordem de R$411,67 (quatrocentos e onze reais e </w:t>
            </w:r>
            <w:r w:rsidR="008C01D6" w:rsidRPr="008C01D6">
              <w:rPr>
                <w:rFonts w:ascii="Arial" w:hAnsi="Arial" w:cs="Arial"/>
              </w:rPr>
              <w:t>sessenta</w:t>
            </w:r>
            <w:r w:rsidR="00E353ED" w:rsidRPr="008C01D6">
              <w:rPr>
                <w:rFonts w:ascii="Arial" w:hAnsi="Arial" w:cs="Arial"/>
              </w:rPr>
              <w:t xml:space="preserve"> e sete centavos), com estimativa total de R$4.940,04 (quatro mil, novecentos e quarenta reais e quatro centavos)</w:t>
            </w:r>
            <w:r w:rsidR="00B0249A" w:rsidRPr="008C01D6">
              <w:rPr>
                <w:rFonts w:ascii="Arial" w:hAnsi="Arial" w:cs="Arial"/>
              </w:rPr>
              <w:t>, para 12 meses.</w:t>
            </w:r>
          </w:p>
        </w:tc>
      </w:tr>
      <w:tr w:rsidR="005E53E0" w:rsidRPr="008C01D6" w14:paraId="394E8338" w14:textId="77777777" w:rsidTr="00C168CB">
        <w:tc>
          <w:tcPr>
            <w:tcW w:w="9781" w:type="dxa"/>
            <w:shd w:val="clear" w:color="auto" w:fill="auto"/>
          </w:tcPr>
          <w:p w14:paraId="31E6B50F" w14:textId="7E13DF92" w:rsidR="005E53E0" w:rsidRPr="008C01D6" w:rsidRDefault="005E53E0" w:rsidP="009B2847">
            <w:pPr>
              <w:jc w:val="both"/>
              <w:rPr>
                <w:rFonts w:ascii="Arial" w:hAnsi="Arial" w:cs="Arial"/>
                <w:b/>
                <w:lang w:val="pt-BR"/>
              </w:rPr>
            </w:pPr>
            <w:r w:rsidRPr="008C01D6">
              <w:rPr>
                <w:rFonts w:ascii="Arial" w:hAnsi="Arial" w:cs="Arial"/>
                <w:b/>
                <w:lang w:val="pt-BR"/>
              </w:rPr>
              <w:t>5. FUNDAMENTAÇÃO/JUSTIFICATIVA:</w:t>
            </w:r>
          </w:p>
          <w:p w14:paraId="58277DD9" w14:textId="76EE71EE" w:rsidR="00D4721D" w:rsidRPr="008C01D6" w:rsidRDefault="00D4721D" w:rsidP="00D4721D">
            <w:pPr>
              <w:pStyle w:val="textojustificadorecuoprimeiralinha"/>
              <w:shd w:val="clear" w:color="auto" w:fill="FFFFFF"/>
              <w:spacing w:before="0" w:beforeAutospacing="0" w:after="0" w:afterAutospacing="0"/>
              <w:jc w:val="both"/>
              <w:textAlignment w:val="baseline"/>
              <w:rPr>
                <w:rFonts w:ascii="Arial" w:hAnsi="Arial" w:cs="Arial"/>
              </w:rPr>
            </w:pPr>
            <w:r w:rsidRPr="008C01D6">
              <w:rPr>
                <w:rFonts w:ascii="Arial" w:hAnsi="Arial" w:cs="Arial"/>
              </w:rPr>
              <w:t>5.1. A Câmara Municipal não dispõe de serviço de vigilância pessoal, assim é imperativo reconhecer a essencialidade da vigilância eletrônica, para fins de garantir a segurança e proteção de suas instalações imóvel e móvel, notadamente do acervo documental.</w:t>
            </w:r>
          </w:p>
          <w:p w14:paraId="39EFCEAC" w14:textId="3495BBA3" w:rsidR="00D4721D" w:rsidRPr="008C01D6" w:rsidRDefault="00657CB2" w:rsidP="00D4721D">
            <w:pPr>
              <w:pStyle w:val="textojustificadorecuoprimeiralinha"/>
              <w:shd w:val="clear" w:color="auto" w:fill="FFFFFF"/>
              <w:spacing w:before="0" w:beforeAutospacing="0" w:after="0" w:afterAutospacing="0"/>
              <w:jc w:val="both"/>
              <w:textAlignment w:val="baseline"/>
              <w:rPr>
                <w:rFonts w:ascii="Arial" w:hAnsi="Arial" w:cs="Arial"/>
              </w:rPr>
            </w:pPr>
            <w:r w:rsidRPr="008C01D6">
              <w:rPr>
                <w:rFonts w:ascii="Arial" w:hAnsi="Arial" w:cs="Arial"/>
              </w:rPr>
              <w:t>5</w:t>
            </w:r>
            <w:r w:rsidR="00D4721D" w:rsidRPr="008C01D6">
              <w:rPr>
                <w:rFonts w:ascii="Arial" w:hAnsi="Arial" w:cs="Arial"/>
              </w:rPr>
              <w:t>.2. A contratação do serviço de Vigilância Eletrônica é justificada não apenas pela responsabilidade de proteção do patrimônio público, mas também pela conformidade legal e normativa que demanda medidas específicas de segurança. O monitoramento eletrônico não apenas desempenha um papel dissuasório psicológico sobre possíveis invasores, mas também inibe ações de depredação e vandalismo. Além disso, facilita uma resposta rápida e eficaz das autoridades competentes diante de qualquer violação da segurança, fornecendo informações detalhadas sobre o incidente em tempo real.</w:t>
            </w:r>
          </w:p>
          <w:p w14:paraId="3357366A" w14:textId="6F4C1F93" w:rsidR="00363FB9" w:rsidRPr="008C01D6" w:rsidRDefault="00657CB2" w:rsidP="00657CB2">
            <w:pPr>
              <w:pStyle w:val="textojustificadorecuoprimeiralinha"/>
              <w:shd w:val="clear" w:color="auto" w:fill="FFFFFF"/>
              <w:spacing w:before="0" w:beforeAutospacing="0" w:after="0" w:afterAutospacing="0"/>
              <w:jc w:val="both"/>
              <w:textAlignment w:val="baseline"/>
              <w:rPr>
                <w:rFonts w:ascii="Arial" w:hAnsi="Arial" w:cs="Arial"/>
              </w:rPr>
            </w:pPr>
            <w:r w:rsidRPr="008C01D6">
              <w:rPr>
                <w:rFonts w:ascii="Arial" w:hAnsi="Arial" w:cs="Arial"/>
              </w:rPr>
              <w:t>5</w:t>
            </w:r>
            <w:r w:rsidR="00D4721D" w:rsidRPr="008C01D6">
              <w:rPr>
                <w:rFonts w:ascii="Arial" w:hAnsi="Arial" w:cs="Arial"/>
              </w:rPr>
              <w:t>.3. É importante ressaltar que a vigilância eletrônica proporciona uma supervisão contínua e detalhada do ambiente, permitindo uma resposta proativa a qualquer ameaça em potencial.</w:t>
            </w:r>
          </w:p>
          <w:p w14:paraId="7ABCD544" w14:textId="1200C99E" w:rsidR="00363FB9" w:rsidRPr="008C01D6" w:rsidRDefault="00363FB9" w:rsidP="00363FB9">
            <w:pPr>
              <w:pStyle w:val="textojustificadorecuoprimeiralinha"/>
              <w:shd w:val="clear" w:color="auto" w:fill="FFFFFF"/>
              <w:spacing w:before="0" w:beforeAutospacing="0" w:after="0" w:afterAutospacing="0"/>
              <w:jc w:val="both"/>
              <w:textAlignment w:val="baseline"/>
              <w:rPr>
                <w:rFonts w:ascii="Arial" w:hAnsi="Arial" w:cs="Arial"/>
              </w:rPr>
            </w:pPr>
            <w:r w:rsidRPr="008C01D6">
              <w:rPr>
                <w:rFonts w:ascii="Arial" w:hAnsi="Arial" w:cs="Arial"/>
              </w:rPr>
              <w:t xml:space="preserve">5.4. Assim, justifica-se a contratação diante da real necessidade de serviços de vigilância e monitoramento eletrônico, tendo em vista que Câmara Municipal não disponibiliza de serviços de vigilância pessoal, </w:t>
            </w:r>
            <w:proofErr w:type="gramStart"/>
            <w:r w:rsidRPr="008C01D6">
              <w:rPr>
                <w:rFonts w:ascii="Arial" w:hAnsi="Arial" w:cs="Arial"/>
              </w:rPr>
              <w:t>sendo pois</w:t>
            </w:r>
            <w:proofErr w:type="gramEnd"/>
            <w:r w:rsidRPr="008C01D6">
              <w:rPr>
                <w:rFonts w:ascii="Arial" w:hAnsi="Arial" w:cs="Arial"/>
              </w:rPr>
              <w:t xml:space="preserve"> necessário a instalação de sistemas de </w:t>
            </w:r>
            <w:r w:rsidRPr="008C01D6">
              <w:rPr>
                <w:rFonts w:ascii="Arial" w:hAnsi="Arial" w:cs="Arial"/>
              </w:rPr>
              <w:lastRenderedPageBreak/>
              <w:t>monitoramento eletrônico 24 (vinte e quatro) horas, com sistema de alarme, visando a vigilância e segurança da estrutura física, de equipamentos e de pessoas, nas dependências da Câmara Municipal.</w:t>
            </w:r>
          </w:p>
        </w:tc>
      </w:tr>
      <w:tr w:rsidR="00B7202A" w:rsidRPr="008C01D6" w14:paraId="60C45747" w14:textId="77777777" w:rsidTr="00C168CB">
        <w:tc>
          <w:tcPr>
            <w:tcW w:w="9781" w:type="dxa"/>
            <w:shd w:val="clear" w:color="auto" w:fill="auto"/>
          </w:tcPr>
          <w:p w14:paraId="1179FC96" w14:textId="5F95FE81" w:rsidR="00332B03" w:rsidRPr="008C01D6" w:rsidRDefault="00657CB2" w:rsidP="00332B03">
            <w:pPr>
              <w:rPr>
                <w:rFonts w:ascii="Arial" w:hAnsi="Arial" w:cs="Arial"/>
                <w:lang w:val="pt-BR"/>
              </w:rPr>
            </w:pPr>
            <w:r w:rsidRPr="008C01D6">
              <w:rPr>
                <w:rFonts w:ascii="Arial" w:hAnsi="Arial" w:cs="Arial"/>
                <w:b/>
                <w:lang w:val="pt-BR"/>
              </w:rPr>
              <w:lastRenderedPageBreak/>
              <w:t>6</w:t>
            </w:r>
            <w:r w:rsidR="00B7202A" w:rsidRPr="008C01D6">
              <w:rPr>
                <w:rFonts w:ascii="Arial" w:hAnsi="Arial" w:cs="Arial"/>
                <w:b/>
                <w:lang w:val="pt-BR"/>
              </w:rPr>
              <w:t>. MODELO DE EXECUÇÃO DO OBJETO</w:t>
            </w:r>
            <w:r w:rsidR="00B7202A" w:rsidRPr="008C01D6">
              <w:rPr>
                <w:rFonts w:ascii="Arial" w:hAnsi="Arial" w:cs="Arial"/>
                <w:lang w:val="pt-BR"/>
              </w:rPr>
              <w:t>:</w:t>
            </w:r>
          </w:p>
          <w:p w14:paraId="5FE0B0EE" w14:textId="4AD0982D" w:rsidR="00155014" w:rsidRPr="008C01D6" w:rsidRDefault="00657CB2" w:rsidP="00155014">
            <w:pPr>
              <w:pStyle w:val="Ttulo"/>
              <w:jc w:val="both"/>
              <w:rPr>
                <w:rFonts w:cs="Arial"/>
                <w:b w:val="0"/>
                <w:sz w:val="24"/>
                <w:szCs w:val="24"/>
              </w:rPr>
            </w:pPr>
            <w:r w:rsidRPr="008C01D6">
              <w:rPr>
                <w:rFonts w:cs="Arial"/>
                <w:b w:val="0"/>
                <w:sz w:val="24"/>
                <w:szCs w:val="24"/>
              </w:rPr>
              <w:t>6</w:t>
            </w:r>
            <w:r w:rsidR="00155014" w:rsidRPr="008C01D6">
              <w:rPr>
                <w:rFonts w:cs="Arial"/>
                <w:b w:val="0"/>
                <w:sz w:val="24"/>
                <w:szCs w:val="24"/>
              </w:rPr>
              <w:t>.1. O sistema de monitoramento eletrônico deverá ser instalado nas dependências da Câmara Municipal de Bonfinópolis de Minas, sito à rua Dom Elizeu, 51, Centro.</w:t>
            </w:r>
          </w:p>
          <w:p w14:paraId="49F07DBE" w14:textId="01767F75" w:rsidR="00155014" w:rsidRPr="008C01D6" w:rsidRDefault="00657CB2" w:rsidP="00155014">
            <w:pPr>
              <w:pStyle w:val="Ttulo"/>
              <w:jc w:val="both"/>
              <w:rPr>
                <w:rFonts w:cs="Arial"/>
                <w:b w:val="0"/>
                <w:sz w:val="24"/>
                <w:szCs w:val="24"/>
              </w:rPr>
            </w:pPr>
            <w:r w:rsidRPr="008C01D6">
              <w:rPr>
                <w:rFonts w:cs="Arial"/>
                <w:b w:val="0"/>
                <w:sz w:val="24"/>
                <w:szCs w:val="24"/>
              </w:rPr>
              <w:t>6</w:t>
            </w:r>
            <w:r w:rsidR="00155014" w:rsidRPr="008C01D6">
              <w:rPr>
                <w:rFonts w:cs="Arial"/>
                <w:b w:val="0"/>
                <w:sz w:val="24"/>
                <w:szCs w:val="24"/>
              </w:rPr>
              <w:t>.2. O recebimento do sinal pela Central de Operações da contratada, enviado pela Central de Alarme da Contratante, por ocasião da ocorrência de eventos do sistema de Alarme instalado no imóvel do contratante, cabendo a Contratada tomar as providências constantes na Ficha de Monitoramento preenchida pela mesma com informações em concordância com a Contratante;</w:t>
            </w:r>
          </w:p>
          <w:p w14:paraId="2A14AF5A" w14:textId="52C86B5C" w:rsidR="00155014" w:rsidRPr="008C01D6" w:rsidRDefault="00657CB2" w:rsidP="00155014">
            <w:pPr>
              <w:pStyle w:val="Ttulo"/>
              <w:jc w:val="both"/>
              <w:rPr>
                <w:rFonts w:cs="Arial"/>
                <w:b w:val="0"/>
                <w:sz w:val="24"/>
                <w:szCs w:val="24"/>
              </w:rPr>
            </w:pPr>
            <w:r w:rsidRPr="008C01D6">
              <w:rPr>
                <w:rFonts w:cs="Arial"/>
                <w:b w:val="0"/>
                <w:sz w:val="24"/>
                <w:szCs w:val="24"/>
              </w:rPr>
              <w:t>6</w:t>
            </w:r>
            <w:r w:rsidR="00155014" w:rsidRPr="008C01D6">
              <w:rPr>
                <w:rFonts w:cs="Arial"/>
                <w:b w:val="0"/>
                <w:sz w:val="24"/>
                <w:szCs w:val="24"/>
              </w:rPr>
              <w:t>.3. Os serviços a serem contratados deverão ter pronta-resposta, com atendimento de ocorrência com pessoal de apoio treinado, orientado e apto a tomarem decisões mais eficientes para a segurança preventiva em caso de ocorrências;</w:t>
            </w:r>
          </w:p>
          <w:p w14:paraId="4C6F3155" w14:textId="3331776F" w:rsidR="00816D96" w:rsidRPr="008C01D6" w:rsidRDefault="00657CB2" w:rsidP="00657CB2">
            <w:pPr>
              <w:jc w:val="both"/>
              <w:rPr>
                <w:rFonts w:ascii="Arial" w:hAnsi="Arial" w:cs="Arial"/>
                <w:lang w:val="pt-BR"/>
              </w:rPr>
            </w:pPr>
            <w:r w:rsidRPr="008C01D6">
              <w:rPr>
                <w:rFonts w:ascii="Arial" w:hAnsi="Arial" w:cs="Arial"/>
                <w:lang w:val="pt-BR"/>
              </w:rPr>
              <w:t>6</w:t>
            </w:r>
            <w:r w:rsidR="00155014" w:rsidRPr="008C01D6">
              <w:rPr>
                <w:rFonts w:ascii="Arial" w:hAnsi="Arial" w:cs="Arial"/>
                <w:lang w:val="pt-BR"/>
              </w:rPr>
              <w:t>.4. Deverão ser instalados no mínimo 8 (oito) sensores de presença, de modo a monitora</w:t>
            </w:r>
            <w:r w:rsidR="00E127D2" w:rsidRPr="008C01D6">
              <w:rPr>
                <w:rFonts w:ascii="Arial" w:hAnsi="Arial" w:cs="Arial"/>
                <w:lang w:val="pt-BR"/>
              </w:rPr>
              <w:t>r</w:t>
            </w:r>
            <w:r w:rsidR="00155014" w:rsidRPr="008C01D6">
              <w:rPr>
                <w:rFonts w:ascii="Arial" w:hAnsi="Arial" w:cs="Arial"/>
                <w:lang w:val="pt-BR"/>
              </w:rPr>
              <w:t xml:space="preserve"> os divers</w:t>
            </w:r>
            <w:r w:rsidR="00C130C0" w:rsidRPr="008C01D6">
              <w:rPr>
                <w:rFonts w:ascii="Arial" w:hAnsi="Arial" w:cs="Arial"/>
                <w:lang w:val="pt-BR"/>
              </w:rPr>
              <w:t>o</w:t>
            </w:r>
            <w:r w:rsidR="00155014" w:rsidRPr="008C01D6">
              <w:rPr>
                <w:rFonts w:ascii="Arial" w:hAnsi="Arial" w:cs="Arial"/>
                <w:lang w:val="pt-BR"/>
              </w:rPr>
              <w:t>s ambientes internos da Câmara Municipal e 01 (uma) central discadora.</w:t>
            </w:r>
          </w:p>
        </w:tc>
      </w:tr>
      <w:tr w:rsidR="00A34699" w:rsidRPr="008C01D6" w14:paraId="74438D16" w14:textId="77777777" w:rsidTr="00C168CB">
        <w:tc>
          <w:tcPr>
            <w:tcW w:w="9781" w:type="dxa"/>
            <w:shd w:val="clear" w:color="auto" w:fill="auto"/>
          </w:tcPr>
          <w:p w14:paraId="3D85F2A3" w14:textId="6EBCE1AA" w:rsidR="00A34699" w:rsidRPr="008C01D6" w:rsidRDefault="00E830C9" w:rsidP="004D4F5C">
            <w:pPr>
              <w:jc w:val="both"/>
              <w:rPr>
                <w:rFonts w:ascii="Arial" w:hAnsi="Arial" w:cs="Arial"/>
                <w:b/>
                <w:lang w:val="pt-BR"/>
              </w:rPr>
            </w:pPr>
            <w:r w:rsidRPr="008C01D6">
              <w:rPr>
                <w:rFonts w:ascii="Arial" w:hAnsi="Arial" w:cs="Arial"/>
                <w:b/>
                <w:lang w:val="pt-BR"/>
              </w:rPr>
              <w:t>7. REQUISITOS DA CONTRATAÇÃO:</w:t>
            </w:r>
          </w:p>
          <w:p w14:paraId="6EE38D19" w14:textId="5ACC3C72" w:rsidR="00E830C9" w:rsidRPr="008C01D6" w:rsidRDefault="007248AA"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w:t>
            </w:r>
            <w:r w:rsidR="003C5D02" w:rsidRPr="008C01D6">
              <w:rPr>
                <w:rFonts w:ascii="Arial" w:hAnsi="Arial" w:cs="Arial"/>
                <w:lang w:val="pt-BR" w:eastAsia="pt-BR"/>
              </w:rPr>
              <w:t xml:space="preserve"> Para a </w:t>
            </w:r>
            <w:r w:rsidR="004D4F5C" w:rsidRPr="008C01D6">
              <w:rPr>
                <w:rFonts w:ascii="Arial" w:hAnsi="Arial" w:cs="Arial"/>
                <w:lang w:val="pt-BR" w:eastAsia="pt-BR"/>
              </w:rPr>
              <w:t xml:space="preserve">participar do processo de </w:t>
            </w:r>
            <w:r w:rsidR="003C5D02" w:rsidRPr="008C01D6">
              <w:rPr>
                <w:rFonts w:ascii="Arial" w:hAnsi="Arial" w:cs="Arial"/>
                <w:lang w:val="pt-BR" w:eastAsia="pt-BR"/>
              </w:rPr>
              <w:t>contratação a que refere o presente Termo de Referência, exigir-se-á</w:t>
            </w:r>
            <w:r w:rsidR="004D4F5C" w:rsidRPr="008C01D6">
              <w:rPr>
                <w:rFonts w:ascii="Arial" w:hAnsi="Arial" w:cs="Arial"/>
                <w:lang w:val="pt-BR" w:eastAsia="pt-BR"/>
              </w:rPr>
              <w:t xml:space="preserve"> do proponente a apresentação da seguinte documentação</w:t>
            </w:r>
            <w:r w:rsidR="003C5D02" w:rsidRPr="008C01D6">
              <w:rPr>
                <w:rFonts w:ascii="Arial" w:hAnsi="Arial" w:cs="Arial"/>
                <w:lang w:val="pt-BR" w:eastAsia="pt-BR"/>
              </w:rPr>
              <w:t>:</w:t>
            </w:r>
          </w:p>
          <w:p w14:paraId="402B9AF6" w14:textId="4CD6300E" w:rsidR="004D4F5C" w:rsidRPr="008C01D6"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7.1.1</w:t>
            </w:r>
            <w:r w:rsidR="00320E91" w:rsidRPr="008C01D6">
              <w:rPr>
                <w:rFonts w:ascii="Arial" w:hAnsi="Arial" w:cs="Arial"/>
                <w:lang w:val="pt-BR" w:eastAsia="pt-BR"/>
              </w:rPr>
              <w:t>.</w:t>
            </w:r>
            <w:r w:rsidRPr="008C01D6">
              <w:rPr>
                <w:rFonts w:ascii="Arial" w:hAnsi="Arial" w:cs="Arial"/>
                <w:lang w:val="pt-BR" w:eastAsia="pt-BR"/>
              </w:rPr>
              <w:t xml:space="preserve"> HABILITAÇÃO JURÍDICA</w:t>
            </w:r>
            <w:r w:rsidR="00F570AE" w:rsidRPr="008C01D6">
              <w:rPr>
                <w:rFonts w:ascii="Arial" w:hAnsi="Arial" w:cs="Arial"/>
                <w:lang w:val="pt-BR" w:eastAsia="pt-BR"/>
              </w:rPr>
              <w:t>:</w:t>
            </w:r>
          </w:p>
          <w:p w14:paraId="4EF9DD49" w14:textId="2F9A5690" w:rsidR="00320E91" w:rsidRPr="008C01D6"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lang w:val="pt-BR" w:eastAsia="pt-BR"/>
              </w:rPr>
            </w:pPr>
            <w:r w:rsidRPr="008C01D6">
              <w:rPr>
                <w:rFonts w:ascii="Arial" w:hAnsi="Arial" w:cs="Arial"/>
                <w:lang w:val="pt-BR" w:eastAsia="pt-BR"/>
              </w:rPr>
              <w:t>7.1.1.1</w:t>
            </w:r>
            <w:r w:rsidR="00320E91" w:rsidRPr="008C01D6">
              <w:rPr>
                <w:rFonts w:ascii="Arial" w:hAnsi="Arial" w:cs="Arial"/>
                <w:lang w:val="pt-BR" w:eastAsia="pt-BR"/>
              </w:rPr>
              <w:t>.</w:t>
            </w:r>
            <w:r w:rsidRPr="008C01D6">
              <w:rPr>
                <w:rFonts w:ascii="Arial" w:hAnsi="Arial" w:cs="Arial"/>
                <w:lang w:val="pt-BR" w:eastAsia="pt-BR"/>
              </w:rPr>
              <w:t xml:space="preserve"> </w:t>
            </w:r>
            <w:r w:rsidR="00320E91" w:rsidRPr="008C01D6">
              <w:rPr>
                <w:rFonts w:ascii="Arial" w:hAnsi="Arial" w:cs="Arial"/>
                <w:bCs/>
                <w:color w:val="000000"/>
                <w:lang w:val="pt-BR" w:eastAsia="pt-BR"/>
              </w:rPr>
              <w:t>Cópia do Ato Constitutivo, Estatuto ou Contrato Social</w:t>
            </w:r>
            <w:r w:rsidR="00320E91" w:rsidRPr="008C01D6">
              <w:rPr>
                <w:rFonts w:ascii="Arial" w:hAnsi="Arial" w:cs="Arial"/>
                <w:color w:val="000000"/>
                <w:lang w:val="pt-BR" w:eastAsia="pt-BR"/>
              </w:rPr>
              <w:t xml:space="preserve"> (consolidado ou original acompanhado por todas as alterações), em se tratando de sociedades comerciais e, no caso de sociedade por ações, acompanhado de documentos de eleição de seus administradores, com consolidação respectiva;</w:t>
            </w:r>
          </w:p>
          <w:p w14:paraId="44D59DDB" w14:textId="144896BA" w:rsidR="004D4F5C" w:rsidRPr="008C01D6"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color w:val="000000"/>
                <w:lang w:val="pt-BR" w:eastAsia="pt-BR"/>
              </w:rPr>
              <w:t xml:space="preserve">7.1.1.2. No caso de </w:t>
            </w:r>
            <w:r w:rsidR="004D4F5C" w:rsidRPr="008C01D6">
              <w:rPr>
                <w:rFonts w:ascii="Arial" w:hAnsi="Arial" w:cs="Arial"/>
                <w:lang w:val="pt-BR" w:eastAsia="pt-BR"/>
              </w:rPr>
              <w:t>Microempreendedor Individual - MEI: Certificado da Condição de Micro</w:t>
            </w:r>
            <w:r w:rsidRPr="008C01D6">
              <w:rPr>
                <w:rFonts w:ascii="Arial" w:hAnsi="Arial" w:cs="Arial"/>
                <w:lang w:val="pt-BR" w:eastAsia="pt-BR"/>
              </w:rPr>
              <w:t>empreendedor Individual – CCMEI.</w:t>
            </w:r>
          </w:p>
          <w:p w14:paraId="29CAB78B" w14:textId="1E480AE2" w:rsidR="004D4F5C" w:rsidRPr="008C01D6"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7.1.2.</w:t>
            </w:r>
            <w:r w:rsidR="004D4F5C" w:rsidRPr="008C01D6">
              <w:rPr>
                <w:rFonts w:ascii="Arial" w:hAnsi="Arial" w:cs="Arial"/>
                <w:lang w:val="pt-BR" w:eastAsia="pt-BR"/>
              </w:rPr>
              <w:t xml:space="preserve"> HABILITAÇÃO FISCAL, SOCIAL E TRABALHISTA</w:t>
            </w:r>
            <w:r w:rsidR="00F570AE" w:rsidRPr="008C01D6">
              <w:rPr>
                <w:rFonts w:ascii="Arial" w:hAnsi="Arial" w:cs="Arial"/>
                <w:lang w:val="pt-BR" w:eastAsia="pt-BR"/>
              </w:rPr>
              <w:t>:</w:t>
            </w:r>
          </w:p>
          <w:p w14:paraId="60F0175A" w14:textId="77BE88D5" w:rsidR="004D4F5C" w:rsidRPr="008C01D6"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7.1.2.1.</w:t>
            </w:r>
            <w:r w:rsidR="004D4F5C" w:rsidRPr="008C01D6">
              <w:rPr>
                <w:rFonts w:ascii="Arial" w:hAnsi="Arial" w:cs="Arial"/>
                <w:lang w:val="pt-BR" w:eastAsia="pt-BR"/>
              </w:rPr>
              <w:t>- Prova de inscrição no Cadastro Nacional de Pessoas Jurídicas - CNPJ;</w:t>
            </w:r>
          </w:p>
          <w:p w14:paraId="641039A3" w14:textId="20032468" w:rsidR="004D4F5C" w:rsidRPr="008C01D6"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7.1.2.2.</w:t>
            </w:r>
            <w:r w:rsidR="004D4F5C" w:rsidRPr="008C01D6">
              <w:rPr>
                <w:rFonts w:ascii="Arial" w:hAnsi="Arial" w:cs="Arial"/>
                <w:lang w:val="pt-BR" w:eastAsia="pt-BR"/>
              </w:rPr>
              <w:t xml:space="preserve"> Prova de regularidade fiscal perante a Fazenda Nacional, mediante apresentação</w:t>
            </w:r>
            <w:r w:rsidRPr="008C01D6">
              <w:rPr>
                <w:rFonts w:ascii="Arial" w:hAnsi="Arial" w:cs="Arial"/>
                <w:lang w:val="pt-BR" w:eastAsia="pt-BR"/>
              </w:rPr>
              <w:t xml:space="preserve"> </w:t>
            </w:r>
            <w:r w:rsidR="004D4F5C" w:rsidRPr="008C01D6">
              <w:rPr>
                <w:rFonts w:ascii="Arial" w:hAnsi="Arial" w:cs="Arial"/>
                <w:lang w:val="pt-BR" w:eastAsia="pt-BR"/>
              </w:rPr>
              <w:t>de certidão expedida conjuntamente pela Secretaria da Receita Federal do Brasil (RFB) e</w:t>
            </w:r>
          </w:p>
          <w:p w14:paraId="0353D570" w14:textId="34A93B24" w:rsidR="004D4F5C" w:rsidRPr="008C01D6" w:rsidRDefault="004D4F5C"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pela Procuradoria-Geral da Fazenda Nacional (PGFN)</w:t>
            </w:r>
            <w:r w:rsidR="003A0C04" w:rsidRPr="008C01D6">
              <w:rPr>
                <w:rFonts w:ascii="Arial" w:hAnsi="Arial" w:cs="Arial"/>
                <w:lang w:val="pt-BR" w:eastAsia="pt-BR"/>
              </w:rPr>
              <w:t>;</w:t>
            </w:r>
          </w:p>
          <w:p w14:paraId="6DD19F77" w14:textId="13F29574" w:rsidR="004D4F5C" w:rsidRPr="008C01D6"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7.1.2.3.</w:t>
            </w:r>
            <w:r w:rsidR="004D4F5C" w:rsidRPr="008C01D6">
              <w:rPr>
                <w:rFonts w:ascii="Arial" w:hAnsi="Arial" w:cs="Arial"/>
                <w:lang w:val="pt-BR" w:eastAsia="pt-BR"/>
              </w:rPr>
              <w:t xml:space="preserve"> </w:t>
            </w:r>
            <w:r w:rsidR="004D37BF" w:rsidRPr="008C01D6">
              <w:rPr>
                <w:rFonts w:ascii="Arial" w:hAnsi="Arial" w:cs="Arial"/>
                <w:lang w:val="pt-BR" w:eastAsia="pt-BR"/>
              </w:rPr>
              <w:t>P</w:t>
            </w:r>
            <w:r w:rsidR="004D4F5C" w:rsidRPr="008C01D6">
              <w:rPr>
                <w:rFonts w:ascii="Arial" w:hAnsi="Arial" w:cs="Arial"/>
                <w:lang w:val="pt-BR" w:eastAsia="pt-BR"/>
              </w:rPr>
              <w:t>rova de regularidade com a Fazenda Municipal do domicílio ou sede do</w:t>
            </w:r>
            <w:r w:rsidRPr="008C01D6">
              <w:rPr>
                <w:rFonts w:ascii="Arial" w:hAnsi="Arial" w:cs="Arial"/>
                <w:lang w:val="pt-BR" w:eastAsia="pt-BR"/>
              </w:rPr>
              <w:t xml:space="preserve"> </w:t>
            </w:r>
            <w:r w:rsidR="004D4F5C" w:rsidRPr="008C01D6">
              <w:rPr>
                <w:rFonts w:ascii="Arial" w:hAnsi="Arial" w:cs="Arial"/>
                <w:lang w:val="pt-BR" w:eastAsia="pt-BR"/>
              </w:rPr>
              <w:t>fornecedor, relativa à atividade em cujo exercício contrata ou concorre;</w:t>
            </w:r>
          </w:p>
          <w:p w14:paraId="1DDF9849" w14:textId="5937D69A" w:rsidR="004D4F5C" w:rsidRPr="008C01D6" w:rsidRDefault="00320E9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7.1.2.4.</w:t>
            </w:r>
            <w:r w:rsidR="004D4F5C" w:rsidRPr="008C01D6">
              <w:rPr>
                <w:rFonts w:ascii="Arial" w:hAnsi="Arial" w:cs="Arial"/>
                <w:lang w:val="pt-BR" w:eastAsia="pt-BR"/>
              </w:rPr>
              <w:t xml:space="preserve"> </w:t>
            </w:r>
            <w:r w:rsidR="004D37BF" w:rsidRPr="008C01D6">
              <w:rPr>
                <w:rFonts w:ascii="Arial" w:hAnsi="Arial" w:cs="Arial"/>
                <w:lang w:val="pt-BR" w:eastAsia="pt-BR"/>
              </w:rPr>
              <w:t>P</w:t>
            </w:r>
            <w:r w:rsidR="004D4F5C" w:rsidRPr="008C01D6">
              <w:rPr>
                <w:rFonts w:ascii="Arial" w:hAnsi="Arial" w:cs="Arial"/>
                <w:lang w:val="pt-BR" w:eastAsia="pt-BR"/>
              </w:rPr>
              <w:t>rova de regularidade com o Fundo de Garantia do Tempo de Serviço (FGTS);</w:t>
            </w:r>
          </w:p>
          <w:p w14:paraId="1D9F0BC9" w14:textId="3FC766D3" w:rsidR="004D4F5C" w:rsidRPr="008C01D6" w:rsidRDefault="007C6C21"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7.1.2.5.</w:t>
            </w:r>
            <w:r w:rsidR="004D4F5C" w:rsidRPr="008C01D6">
              <w:rPr>
                <w:rFonts w:ascii="Arial" w:hAnsi="Arial" w:cs="Arial"/>
                <w:lang w:val="pt-BR" w:eastAsia="pt-BR"/>
              </w:rPr>
              <w:t xml:space="preserve"> </w:t>
            </w:r>
            <w:r w:rsidR="004D37BF" w:rsidRPr="008C01D6">
              <w:rPr>
                <w:rFonts w:ascii="Arial" w:hAnsi="Arial" w:cs="Arial"/>
                <w:lang w:val="pt-BR" w:eastAsia="pt-BR"/>
              </w:rPr>
              <w:t>P</w:t>
            </w:r>
            <w:r w:rsidR="004D4F5C" w:rsidRPr="008C01D6">
              <w:rPr>
                <w:rFonts w:ascii="Arial" w:hAnsi="Arial" w:cs="Arial"/>
                <w:lang w:val="pt-BR" w:eastAsia="pt-BR"/>
              </w:rPr>
              <w:t>rova de inexistência de débitos inadimplidos perante a Justiça do Trabalho,</w:t>
            </w:r>
            <w:r w:rsidRPr="008C01D6">
              <w:rPr>
                <w:rFonts w:ascii="Arial" w:hAnsi="Arial" w:cs="Arial"/>
                <w:lang w:val="pt-BR" w:eastAsia="pt-BR"/>
              </w:rPr>
              <w:t xml:space="preserve"> </w:t>
            </w:r>
            <w:r w:rsidR="004D4F5C" w:rsidRPr="008C01D6">
              <w:rPr>
                <w:rFonts w:ascii="Arial" w:hAnsi="Arial" w:cs="Arial"/>
                <w:lang w:val="pt-BR" w:eastAsia="pt-BR"/>
              </w:rPr>
              <w:t>mediante a apresentação de certidão negativa ou positiva com efeito de negativa</w:t>
            </w:r>
            <w:r w:rsidR="00FE1306" w:rsidRPr="008C01D6">
              <w:rPr>
                <w:rFonts w:ascii="Arial" w:hAnsi="Arial" w:cs="Arial"/>
                <w:lang w:val="pt-BR" w:eastAsia="pt-BR"/>
              </w:rPr>
              <w:t>;</w:t>
            </w:r>
          </w:p>
          <w:p w14:paraId="20447D1C" w14:textId="5CE15073" w:rsidR="00B721B2" w:rsidRPr="008C01D6" w:rsidRDefault="00FE1306" w:rsidP="00B721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lang w:val="pt-BR"/>
              </w:rPr>
            </w:pPr>
            <w:r w:rsidRPr="008C01D6">
              <w:rPr>
                <w:rFonts w:ascii="Arial" w:hAnsi="Arial" w:cs="Arial"/>
                <w:lang w:val="pt-BR" w:eastAsia="pt-BR"/>
              </w:rPr>
              <w:t xml:space="preserve">7.1.2.6. </w:t>
            </w:r>
            <w:r w:rsidR="00B721B2" w:rsidRPr="008C01D6">
              <w:rPr>
                <w:rFonts w:ascii="Arial" w:hAnsi="Arial" w:cs="Arial"/>
                <w:lang w:val="pt-BR"/>
              </w:rPr>
              <w:t>Declaração demonstrando a regularidade no cumprimento do Estatuto da Criança e do</w:t>
            </w:r>
            <w:r w:rsidR="00B721B2" w:rsidRPr="008C01D6">
              <w:rPr>
                <w:rFonts w:ascii="Arial" w:hAnsi="Arial" w:cs="Arial"/>
                <w:spacing w:val="1"/>
                <w:lang w:val="pt-BR"/>
              </w:rPr>
              <w:t xml:space="preserve"> </w:t>
            </w:r>
            <w:r w:rsidR="00B721B2" w:rsidRPr="008C01D6">
              <w:rPr>
                <w:rFonts w:ascii="Arial" w:hAnsi="Arial" w:cs="Arial"/>
                <w:lang w:val="pt-BR"/>
              </w:rPr>
              <w:t>Adolescente, conforme dispõe o art. 7º, Inciso XXXIII, da Constituição Federal, conforme</w:t>
            </w:r>
            <w:r w:rsidR="00B721B2" w:rsidRPr="008C01D6">
              <w:rPr>
                <w:rFonts w:ascii="Arial" w:hAnsi="Arial" w:cs="Arial"/>
                <w:spacing w:val="-5"/>
                <w:lang w:val="pt-BR"/>
              </w:rPr>
              <w:t xml:space="preserve"> </w:t>
            </w:r>
            <w:r w:rsidR="00B721B2" w:rsidRPr="008C01D6">
              <w:rPr>
                <w:rFonts w:ascii="Arial" w:hAnsi="Arial" w:cs="Arial"/>
                <w:lang w:val="pt-BR"/>
              </w:rPr>
              <w:t>modelo</w:t>
            </w:r>
            <w:r w:rsidR="00B721B2" w:rsidRPr="008C01D6">
              <w:rPr>
                <w:rFonts w:ascii="Arial" w:hAnsi="Arial" w:cs="Arial"/>
                <w:spacing w:val="-1"/>
                <w:lang w:val="pt-BR"/>
              </w:rPr>
              <w:t xml:space="preserve"> </w:t>
            </w:r>
            <w:r w:rsidR="00B721B2" w:rsidRPr="008C01D6">
              <w:rPr>
                <w:rFonts w:ascii="Arial" w:hAnsi="Arial" w:cs="Arial"/>
                <w:lang w:val="pt-BR"/>
              </w:rPr>
              <w:t>sugerido</w:t>
            </w:r>
            <w:r w:rsidR="00B721B2" w:rsidRPr="008C01D6">
              <w:rPr>
                <w:rFonts w:ascii="Arial" w:hAnsi="Arial" w:cs="Arial"/>
                <w:spacing w:val="1"/>
                <w:lang w:val="pt-BR"/>
              </w:rPr>
              <w:t xml:space="preserve"> </w:t>
            </w:r>
            <w:r w:rsidR="00B721B2" w:rsidRPr="008C01D6">
              <w:rPr>
                <w:rFonts w:ascii="Arial" w:hAnsi="Arial" w:cs="Arial"/>
                <w:lang w:val="pt-BR"/>
              </w:rPr>
              <w:t>no</w:t>
            </w:r>
            <w:r w:rsidR="00B721B2" w:rsidRPr="008C01D6">
              <w:rPr>
                <w:rFonts w:ascii="Arial" w:hAnsi="Arial" w:cs="Arial"/>
                <w:spacing w:val="5"/>
                <w:lang w:val="pt-BR"/>
              </w:rPr>
              <w:t xml:space="preserve"> </w:t>
            </w:r>
            <w:r w:rsidR="00B721B2" w:rsidRPr="008C01D6">
              <w:rPr>
                <w:rFonts w:ascii="Arial" w:hAnsi="Arial" w:cs="Arial"/>
                <w:b/>
                <w:lang w:val="pt-BR"/>
              </w:rPr>
              <w:t>ANEXO</w:t>
            </w:r>
            <w:r w:rsidR="00B721B2" w:rsidRPr="008C01D6">
              <w:rPr>
                <w:rFonts w:ascii="Arial" w:hAnsi="Arial" w:cs="Arial"/>
                <w:b/>
                <w:spacing w:val="2"/>
                <w:lang w:val="pt-BR"/>
              </w:rPr>
              <w:t xml:space="preserve"> </w:t>
            </w:r>
            <w:r w:rsidR="00B721B2" w:rsidRPr="008C01D6">
              <w:rPr>
                <w:rFonts w:ascii="Arial" w:hAnsi="Arial" w:cs="Arial"/>
                <w:b/>
                <w:lang w:val="pt-BR"/>
              </w:rPr>
              <w:t>II</w:t>
            </w:r>
            <w:r w:rsidR="00B721B2" w:rsidRPr="008C01D6">
              <w:rPr>
                <w:rFonts w:ascii="Arial" w:hAnsi="Arial" w:cs="Arial"/>
                <w:b/>
                <w:spacing w:val="1"/>
                <w:lang w:val="pt-BR"/>
              </w:rPr>
              <w:t xml:space="preserve"> </w:t>
            </w:r>
            <w:r w:rsidR="00B721B2" w:rsidRPr="008C01D6">
              <w:rPr>
                <w:rFonts w:ascii="Arial" w:hAnsi="Arial" w:cs="Arial"/>
                <w:b/>
                <w:lang w:val="pt-BR"/>
              </w:rPr>
              <w:t>–</w:t>
            </w:r>
            <w:r w:rsidR="00B721B2" w:rsidRPr="008C01D6">
              <w:rPr>
                <w:rFonts w:ascii="Arial" w:hAnsi="Arial" w:cs="Arial"/>
                <w:b/>
                <w:spacing w:val="-2"/>
                <w:lang w:val="pt-BR"/>
              </w:rPr>
              <w:t xml:space="preserve"> </w:t>
            </w:r>
            <w:r w:rsidR="00B721B2" w:rsidRPr="008C01D6">
              <w:rPr>
                <w:rFonts w:ascii="Arial" w:hAnsi="Arial" w:cs="Arial"/>
                <w:b/>
                <w:lang w:val="pt-BR"/>
              </w:rPr>
              <w:t>MODELO DE</w:t>
            </w:r>
            <w:r w:rsidR="00B721B2" w:rsidRPr="008C01D6">
              <w:rPr>
                <w:rFonts w:ascii="Arial" w:hAnsi="Arial" w:cs="Arial"/>
                <w:b/>
                <w:spacing w:val="-1"/>
                <w:lang w:val="pt-BR"/>
              </w:rPr>
              <w:t xml:space="preserve"> </w:t>
            </w:r>
            <w:r w:rsidR="00B721B2" w:rsidRPr="008C01D6">
              <w:rPr>
                <w:rFonts w:ascii="Arial" w:hAnsi="Arial" w:cs="Arial"/>
                <w:b/>
                <w:lang w:val="pt-BR"/>
              </w:rPr>
              <w:t>DECLARAÇÃO.</w:t>
            </w:r>
          </w:p>
          <w:p w14:paraId="466CB9FB" w14:textId="4D4C72E1" w:rsidR="006D4586" w:rsidRPr="008C01D6" w:rsidRDefault="006D4586" w:rsidP="004D4F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7.1.3. HABILITAÇÃO TÉCNICA:</w:t>
            </w:r>
          </w:p>
          <w:p w14:paraId="0FE3C44D" w14:textId="2FEE85AE" w:rsidR="00FE1306" w:rsidRPr="008C01D6" w:rsidRDefault="006D4586" w:rsidP="00B412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eastAsia="pt-BR"/>
              </w:rPr>
              <w:t xml:space="preserve">7.1.3.1. Atestado de capacidade técnica emitido por pessoa jurídica de direito público ou privado, </w:t>
            </w:r>
            <w:r w:rsidR="00B41233" w:rsidRPr="008C01D6">
              <w:rPr>
                <w:rFonts w:ascii="Arial" w:hAnsi="Arial" w:cs="Arial"/>
                <w:lang w:val="pt-BR"/>
              </w:rPr>
              <w:t>que comprove a aptidão do proponente para o desempenho de atividade pertinente e compatível com o objeto deste Termo de Referência</w:t>
            </w:r>
            <w:r w:rsidR="00B41233" w:rsidRPr="008C01D6">
              <w:rPr>
                <w:rFonts w:ascii="Arial" w:hAnsi="Arial" w:cs="Arial"/>
                <w:lang w:val="pt-BR" w:eastAsia="pt-BR"/>
              </w:rPr>
              <w:t>.</w:t>
            </w:r>
          </w:p>
          <w:p w14:paraId="140E5EA8" w14:textId="77777777" w:rsidR="001E69DD" w:rsidRPr="008C01D6" w:rsidRDefault="001E69DD" w:rsidP="00B412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p>
          <w:p w14:paraId="16939B16" w14:textId="62BCFF3A" w:rsidR="001E69DD" w:rsidRPr="008C01D6" w:rsidRDefault="001E69DD" w:rsidP="00B412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lang w:val="pt-BR" w:eastAsia="pt-BR"/>
              </w:rPr>
            </w:pPr>
            <w:r w:rsidRPr="008C01D6">
              <w:rPr>
                <w:rFonts w:ascii="Arial" w:hAnsi="Arial" w:cs="Arial"/>
                <w:b/>
                <w:lang w:val="pt-BR" w:eastAsia="pt-BR"/>
              </w:rPr>
              <w:t>7.2. DO PRAZO DE VIGÊNCIA:</w:t>
            </w:r>
          </w:p>
          <w:p w14:paraId="480C9A9C" w14:textId="647E41A3" w:rsidR="001E69DD" w:rsidRPr="008C01D6" w:rsidRDefault="001E69DD" w:rsidP="001E69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rPr>
            </w:pPr>
            <w:r w:rsidRPr="008C01D6">
              <w:rPr>
                <w:rFonts w:ascii="Arial" w:hAnsi="Arial" w:cs="Arial"/>
                <w:lang w:val="pt-BR"/>
              </w:rPr>
              <w:t>7.2.1. A contratação advinda do presente Termo Aditivo será de 12 (doze) meses, podendo se</w:t>
            </w:r>
            <w:r w:rsidR="0057286A" w:rsidRPr="008C01D6">
              <w:rPr>
                <w:rFonts w:ascii="Arial" w:hAnsi="Arial" w:cs="Arial"/>
                <w:lang w:val="pt-BR"/>
              </w:rPr>
              <w:t xml:space="preserve">r prorrogado, nos termos </w:t>
            </w:r>
            <w:r w:rsidR="006D3989" w:rsidRPr="008C01D6">
              <w:rPr>
                <w:rFonts w:ascii="Arial" w:hAnsi="Arial" w:cs="Arial"/>
                <w:lang w:val="pt-BR"/>
              </w:rPr>
              <w:t>da Lei Federal nº 14.133/2021</w:t>
            </w:r>
            <w:r w:rsidR="0057286A" w:rsidRPr="008C01D6">
              <w:rPr>
                <w:rFonts w:ascii="Arial" w:hAnsi="Arial" w:cs="Arial"/>
                <w:lang w:val="pt-BR"/>
              </w:rPr>
              <w:t>;</w:t>
            </w:r>
          </w:p>
          <w:p w14:paraId="05CBBDF8" w14:textId="4E86E880" w:rsidR="001E69DD" w:rsidRPr="008C01D6" w:rsidRDefault="00FB2DB0" w:rsidP="001E69D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pt-BR" w:eastAsia="pt-BR"/>
              </w:rPr>
            </w:pPr>
            <w:r w:rsidRPr="008C01D6">
              <w:rPr>
                <w:rFonts w:ascii="Arial" w:hAnsi="Arial" w:cs="Arial"/>
                <w:lang w:val="pt-BR"/>
              </w:rPr>
              <w:lastRenderedPageBreak/>
              <w:t>7.2.2. No caso de prorrogação da vigência, decorrido 12 (doze) meses, o valor da despesa poderá ser</w:t>
            </w:r>
            <w:r w:rsidR="005F7C3E" w:rsidRPr="008C01D6">
              <w:rPr>
                <w:rFonts w:ascii="Arial" w:hAnsi="Arial" w:cs="Arial"/>
                <w:lang w:val="pt-BR"/>
              </w:rPr>
              <w:t xml:space="preserve"> reajuste observado o Índice Nacional de Preços ao Consumidor Amplo – IPCA.</w:t>
            </w:r>
          </w:p>
        </w:tc>
      </w:tr>
      <w:tr w:rsidR="00B7202A" w:rsidRPr="008C01D6" w14:paraId="5516EC89" w14:textId="77777777" w:rsidTr="00C168CB">
        <w:tc>
          <w:tcPr>
            <w:tcW w:w="9781" w:type="dxa"/>
            <w:shd w:val="clear" w:color="auto" w:fill="auto"/>
          </w:tcPr>
          <w:p w14:paraId="675530FB" w14:textId="53D08015" w:rsidR="00B7202A" w:rsidRPr="008C01D6" w:rsidRDefault="00C97CB0" w:rsidP="00994C3C">
            <w:pPr>
              <w:rPr>
                <w:rFonts w:ascii="Arial" w:hAnsi="Arial" w:cs="Arial"/>
                <w:b/>
                <w:lang w:val="pt-BR"/>
              </w:rPr>
            </w:pPr>
            <w:r w:rsidRPr="008C01D6">
              <w:rPr>
                <w:rFonts w:ascii="Arial" w:hAnsi="Arial" w:cs="Arial"/>
                <w:b/>
                <w:lang w:val="pt-BR"/>
              </w:rPr>
              <w:lastRenderedPageBreak/>
              <w:t>8</w:t>
            </w:r>
            <w:r w:rsidR="00B7202A" w:rsidRPr="008C01D6">
              <w:rPr>
                <w:rFonts w:ascii="Arial" w:hAnsi="Arial" w:cs="Arial"/>
                <w:b/>
                <w:lang w:val="pt-BR"/>
              </w:rPr>
              <w:t>. MODELO DE GESTÃO</w:t>
            </w:r>
            <w:r w:rsidR="003A169E" w:rsidRPr="008C01D6">
              <w:rPr>
                <w:rFonts w:ascii="Arial" w:hAnsi="Arial" w:cs="Arial"/>
                <w:b/>
                <w:lang w:val="pt-BR"/>
              </w:rPr>
              <w:t>/FISCALIZAÇÃO</w:t>
            </w:r>
            <w:r w:rsidR="00B7202A" w:rsidRPr="008C01D6">
              <w:rPr>
                <w:rFonts w:ascii="Arial" w:hAnsi="Arial" w:cs="Arial"/>
                <w:b/>
                <w:lang w:val="pt-BR"/>
              </w:rPr>
              <w:t>:</w:t>
            </w:r>
          </w:p>
          <w:p w14:paraId="7439431C" w14:textId="10128ADC" w:rsidR="007248AA" w:rsidRPr="008C01D6" w:rsidRDefault="00C97CB0" w:rsidP="007248AA">
            <w:pPr>
              <w:jc w:val="both"/>
              <w:rPr>
                <w:rFonts w:ascii="Arial" w:hAnsi="Arial" w:cs="Arial"/>
                <w:lang w:val="pt-BR"/>
              </w:rPr>
            </w:pPr>
            <w:r w:rsidRPr="008C01D6">
              <w:rPr>
                <w:rFonts w:ascii="Arial" w:hAnsi="Arial" w:cs="Arial"/>
                <w:lang w:val="pt-BR"/>
              </w:rPr>
              <w:t>8</w:t>
            </w:r>
            <w:r w:rsidR="00B7202A" w:rsidRPr="008C01D6">
              <w:rPr>
                <w:rFonts w:ascii="Arial" w:hAnsi="Arial" w:cs="Arial"/>
                <w:lang w:val="pt-BR"/>
              </w:rPr>
              <w:t xml:space="preserve">.1. </w:t>
            </w:r>
            <w:r w:rsidR="00647DAF" w:rsidRPr="008C01D6">
              <w:rPr>
                <w:rFonts w:ascii="Arial" w:hAnsi="Arial" w:cs="Arial"/>
                <w:lang w:val="pt-BR"/>
              </w:rPr>
              <w:t>No ato da contratação a Câmara Municipal indicará o servidor que atuará como Fiscal do Contrato.</w:t>
            </w:r>
          </w:p>
          <w:p w14:paraId="4A45067E" w14:textId="57730FFD" w:rsidR="00B7202A" w:rsidRPr="008C01D6" w:rsidRDefault="00C97CB0" w:rsidP="007248AA">
            <w:pPr>
              <w:jc w:val="both"/>
              <w:rPr>
                <w:rFonts w:ascii="Arial" w:hAnsi="Arial" w:cs="Arial"/>
                <w:lang w:val="pt-BR"/>
              </w:rPr>
            </w:pPr>
            <w:r w:rsidRPr="008C01D6">
              <w:rPr>
                <w:rFonts w:ascii="Arial" w:hAnsi="Arial" w:cs="Arial"/>
                <w:lang w:val="pt-BR"/>
              </w:rPr>
              <w:t>8</w:t>
            </w:r>
            <w:r w:rsidR="003A169E" w:rsidRPr="008C01D6">
              <w:rPr>
                <w:rFonts w:ascii="Arial" w:hAnsi="Arial" w:cs="Arial"/>
                <w:lang w:val="pt-BR"/>
              </w:rPr>
              <w:t>.2. Os serviços serão considerados prestados e recebidos após ateste da fiscalização, demonstrando a efetivação da prestação dos serviços.</w:t>
            </w:r>
          </w:p>
        </w:tc>
      </w:tr>
      <w:tr w:rsidR="005E53E0" w:rsidRPr="008C01D6" w14:paraId="4F29AB93" w14:textId="77777777" w:rsidTr="00C168CB">
        <w:tc>
          <w:tcPr>
            <w:tcW w:w="9781" w:type="dxa"/>
            <w:shd w:val="clear" w:color="auto" w:fill="auto"/>
          </w:tcPr>
          <w:p w14:paraId="6B7D18A9" w14:textId="44D9AC72" w:rsidR="005E53E0" w:rsidRPr="008C01D6" w:rsidRDefault="00C97CB0" w:rsidP="005E53E0">
            <w:pPr>
              <w:jc w:val="both"/>
              <w:rPr>
                <w:rFonts w:ascii="Arial" w:hAnsi="Arial" w:cs="Arial"/>
                <w:b/>
                <w:lang w:val="pt-BR"/>
              </w:rPr>
            </w:pPr>
            <w:r w:rsidRPr="008C01D6">
              <w:rPr>
                <w:rFonts w:ascii="Arial" w:hAnsi="Arial" w:cs="Arial"/>
                <w:b/>
                <w:lang w:val="pt-BR"/>
              </w:rPr>
              <w:t>9</w:t>
            </w:r>
            <w:r w:rsidR="005E53E0" w:rsidRPr="008C01D6">
              <w:rPr>
                <w:rFonts w:ascii="Arial" w:hAnsi="Arial" w:cs="Arial"/>
                <w:b/>
                <w:lang w:val="pt-BR"/>
              </w:rPr>
              <w:t>. ADEQUAÇÃO ORÇAMENTARIA:</w:t>
            </w:r>
          </w:p>
          <w:p w14:paraId="392803E1" w14:textId="15BC64F8" w:rsidR="005E53E0" w:rsidRPr="008C01D6" w:rsidRDefault="00C97CB0" w:rsidP="005133A1">
            <w:pPr>
              <w:jc w:val="both"/>
              <w:rPr>
                <w:rFonts w:ascii="Arial" w:hAnsi="Arial" w:cs="Arial"/>
                <w:lang w:val="pt-BR"/>
              </w:rPr>
            </w:pPr>
            <w:r w:rsidRPr="008C01D6">
              <w:rPr>
                <w:rFonts w:ascii="Arial" w:hAnsi="Arial" w:cs="Arial"/>
                <w:lang w:val="pt-BR"/>
              </w:rPr>
              <w:t>9</w:t>
            </w:r>
            <w:r w:rsidR="005E53E0" w:rsidRPr="008C01D6">
              <w:rPr>
                <w:rFonts w:ascii="Arial" w:hAnsi="Arial" w:cs="Arial"/>
                <w:lang w:val="pt-BR"/>
              </w:rPr>
              <w:t xml:space="preserve">.1. </w:t>
            </w:r>
            <w:r w:rsidR="00585B9F" w:rsidRPr="008C01D6">
              <w:rPr>
                <w:rFonts w:ascii="Arial" w:hAnsi="Arial" w:cs="Arial"/>
                <w:lang w:val="pt-BR"/>
              </w:rPr>
              <w:t>As despesas decorrentes da contratação correrão por conta da seguinte dotação orçamentária: 01.01.0</w:t>
            </w:r>
            <w:r w:rsidR="005133A1" w:rsidRPr="008C01D6">
              <w:rPr>
                <w:rFonts w:ascii="Arial" w:hAnsi="Arial" w:cs="Arial"/>
                <w:lang w:val="pt-BR"/>
              </w:rPr>
              <w:t>5</w:t>
            </w:r>
            <w:r w:rsidR="00585B9F" w:rsidRPr="008C01D6">
              <w:rPr>
                <w:rFonts w:ascii="Arial" w:hAnsi="Arial" w:cs="Arial"/>
                <w:lang w:val="pt-BR"/>
              </w:rPr>
              <w:t>.01.031.0101.400</w:t>
            </w:r>
            <w:r w:rsidR="005133A1" w:rsidRPr="008C01D6">
              <w:rPr>
                <w:rFonts w:ascii="Arial" w:hAnsi="Arial" w:cs="Arial"/>
                <w:lang w:val="pt-BR"/>
              </w:rPr>
              <w:t>4</w:t>
            </w:r>
            <w:r w:rsidR="00C130C0" w:rsidRPr="008C01D6">
              <w:rPr>
                <w:rFonts w:ascii="Arial" w:hAnsi="Arial" w:cs="Arial"/>
                <w:lang w:val="pt-BR"/>
              </w:rPr>
              <w:t xml:space="preserve"> – 3.3.90.</w:t>
            </w:r>
            <w:proofErr w:type="gramStart"/>
            <w:r w:rsidR="00C130C0" w:rsidRPr="008C01D6">
              <w:rPr>
                <w:rFonts w:ascii="Arial" w:hAnsi="Arial" w:cs="Arial"/>
                <w:lang w:val="pt-BR"/>
              </w:rPr>
              <w:t>39</w:t>
            </w:r>
            <w:r w:rsidR="008C01D6" w:rsidRPr="008C01D6">
              <w:rPr>
                <w:rFonts w:ascii="Arial" w:hAnsi="Arial" w:cs="Arial"/>
                <w:lang w:val="pt-BR"/>
              </w:rPr>
              <w:t>.00</w:t>
            </w:r>
            <w:r w:rsidR="00C130C0" w:rsidRPr="008C01D6">
              <w:rPr>
                <w:rFonts w:ascii="Arial" w:hAnsi="Arial" w:cs="Arial"/>
                <w:lang w:val="pt-BR"/>
              </w:rPr>
              <w:t xml:space="preserve"> ficha</w:t>
            </w:r>
            <w:proofErr w:type="gramEnd"/>
            <w:r w:rsidR="00C130C0" w:rsidRPr="008C01D6">
              <w:rPr>
                <w:rFonts w:ascii="Arial" w:hAnsi="Arial" w:cs="Arial"/>
                <w:lang w:val="pt-BR"/>
              </w:rPr>
              <w:t xml:space="preserve"> 54.</w:t>
            </w:r>
          </w:p>
        </w:tc>
      </w:tr>
      <w:tr w:rsidR="005E53E0" w:rsidRPr="008C01D6" w14:paraId="5399AE9A" w14:textId="77777777" w:rsidTr="00C168CB">
        <w:tc>
          <w:tcPr>
            <w:tcW w:w="9781" w:type="dxa"/>
            <w:shd w:val="clear" w:color="auto" w:fill="auto"/>
          </w:tcPr>
          <w:p w14:paraId="0CA80245" w14:textId="3A8592A2" w:rsidR="005E53E0" w:rsidRPr="008C01D6" w:rsidRDefault="00C97CB0" w:rsidP="00244DC5">
            <w:pPr>
              <w:jc w:val="both"/>
              <w:rPr>
                <w:rFonts w:ascii="Arial" w:hAnsi="Arial" w:cs="Arial"/>
                <w:b/>
                <w:lang w:val="pt-BR"/>
              </w:rPr>
            </w:pPr>
            <w:r w:rsidRPr="008C01D6">
              <w:rPr>
                <w:rFonts w:ascii="Arial" w:hAnsi="Arial" w:cs="Arial"/>
                <w:b/>
                <w:lang w:val="pt-BR"/>
              </w:rPr>
              <w:t>10</w:t>
            </w:r>
            <w:r w:rsidR="005E53E0" w:rsidRPr="008C01D6">
              <w:rPr>
                <w:rFonts w:ascii="Arial" w:hAnsi="Arial" w:cs="Arial"/>
                <w:b/>
                <w:lang w:val="pt-BR"/>
              </w:rPr>
              <w:t xml:space="preserve">. </w:t>
            </w:r>
            <w:r w:rsidR="00244DC5" w:rsidRPr="008C01D6">
              <w:rPr>
                <w:rFonts w:ascii="Arial" w:hAnsi="Arial" w:cs="Arial"/>
                <w:b/>
                <w:lang w:val="pt-BR"/>
              </w:rPr>
              <w:t>DA MEDIÇÃO E DO RECEBIMENTO DO SERVIÇO</w:t>
            </w:r>
            <w:r w:rsidR="005E53E0" w:rsidRPr="008C01D6">
              <w:rPr>
                <w:rFonts w:ascii="Arial" w:hAnsi="Arial" w:cs="Arial"/>
                <w:b/>
                <w:lang w:val="pt-BR"/>
              </w:rPr>
              <w:t>:</w:t>
            </w:r>
          </w:p>
          <w:p w14:paraId="2614DEBA" w14:textId="77777777" w:rsidR="00816D96" w:rsidRPr="008C01D6" w:rsidRDefault="00C97CB0" w:rsidP="00244DC5">
            <w:pPr>
              <w:jc w:val="both"/>
              <w:rPr>
                <w:rFonts w:ascii="Arial" w:hAnsi="Arial" w:cs="Arial"/>
                <w:color w:val="000000"/>
                <w:lang w:val="pt-BR" w:eastAsia="pt-BR"/>
              </w:rPr>
            </w:pPr>
            <w:r w:rsidRPr="008C01D6">
              <w:rPr>
                <w:rFonts w:ascii="Arial" w:hAnsi="Arial" w:cs="Arial"/>
                <w:lang w:val="pt-BR"/>
              </w:rPr>
              <w:t>10</w:t>
            </w:r>
            <w:r w:rsidR="005E53E0" w:rsidRPr="008C01D6">
              <w:rPr>
                <w:rFonts w:ascii="Arial" w:hAnsi="Arial" w:cs="Arial"/>
                <w:lang w:val="pt-BR"/>
              </w:rPr>
              <w:t>.1.</w:t>
            </w:r>
            <w:r w:rsidR="00244DC5" w:rsidRPr="008C01D6">
              <w:rPr>
                <w:rFonts w:ascii="Arial" w:hAnsi="Arial" w:cs="Arial"/>
                <w:lang w:val="pt-BR"/>
              </w:rPr>
              <w:t xml:space="preserve"> Os serviços prestados serão medidos </w:t>
            </w:r>
            <w:r w:rsidR="00816D96" w:rsidRPr="008C01D6">
              <w:rPr>
                <w:rFonts w:ascii="Arial" w:hAnsi="Arial" w:cs="Arial"/>
                <w:color w:val="000000"/>
                <w:lang w:val="pt-BR" w:eastAsia="pt-BR"/>
              </w:rPr>
              <w:t>mensalmente, sendo recebidos provisoriamente juntamente com a correspondente nota fiscal de prestação de serviços.</w:t>
            </w:r>
          </w:p>
          <w:p w14:paraId="246BB8B5" w14:textId="2B91B04D" w:rsidR="007248AA" w:rsidRPr="008C01D6" w:rsidRDefault="00816D96" w:rsidP="00816D96">
            <w:pPr>
              <w:jc w:val="both"/>
              <w:rPr>
                <w:rFonts w:ascii="Arial" w:hAnsi="Arial" w:cs="Arial"/>
                <w:color w:val="000000"/>
                <w:lang w:val="pt-BR" w:eastAsia="pt-BR"/>
              </w:rPr>
            </w:pPr>
            <w:r w:rsidRPr="008C01D6">
              <w:rPr>
                <w:rFonts w:ascii="Arial" w:hAnsi="Arial" w:cs="Arial"/>
                <w:color w:val="000000"/>
                <w:lang w:val="pt-BR" w:eastAsia="pt-BR"/>
              </w:rPr>
              <w:t>10.2. Os serviços serão recebidos de forma definitiva após o ateste da fiscalização do contrato.</w:t>
            </w:r>
          </w:p>
        </w:tc>
      </w:tr>
      <w:tr w:rsidR="00244DC5" w:rsidRPr="008C01D6" w14:paraId="400D2404" w14:textId="77777777" w:rsidTr="00C168CB">
        <w:tc>
          <w:tcPr>
            <w:tcW w:w="9781" w:type="dxa"/>
            <w:shd w:val="clear" w:color="auto" w:fill="auto"/>
          </w:tcPr>
          <w:p w14:paraId="71F8A7F1" w14:textId="3EB01231" w:rsidR="00244DC5" w:rsidRPr="008C01D6" w:rsidRDefault="00F33C27" w:rsidP="000E5327">
            <w:pPr>
              <w:jc w:val="both"/>
              <w:rPr>
                <w:rFonts w:ascii="Arial" w:hAnsi="Arial" w:cs="Arial"/>
                <w:b/>
                <w:lang w:val="pt-BR"/>
              </w:rPr>
            </w:pPr>
            <w:r w:rsidRPr="008C01D6">
              <w:rPr>
                <w:rFonts w:ascii="Arial" w:hAnsi="Arial" w:cs="Arial"/>
                <w:b/>
                <w:lang w:val="pt-BR"/>
              </w:rPr>
              <w:t>11</w:t>
            </w:r>
            <w:r w:rsidR="00244DC5" w:rsidRPr="008C01D6">
              <w:rPr>
                <w:rFonts w:ascii="Arial" w:hAnsi="Arial" w:cs="Arial"/>
                <w:b/>
                <w:lang w:val="pt-BR"/>
              </w:rPr>
              <w:t>. PAGAMENTO:</w:t>
            </w:r>
          </w:p>
          <w:p w14:paraId="4BB6D4C3" w14:textId="6CBDB5EF" w:rsidR="00816D96" w:rsidRPr="008C01D6" w:rsidRDefault="00F33C27" w:rsidP="00F84CFA">
            <w:pPr>
              <w:jc w:val="both"/>
              <w:rPr>
                <w:rFonts w:ascii="Arial" w:hAnsi="Arial" w:cs="Arial"/>
                <w:lang w:val="pt-BR"/>
              </w:rPr>
            </w:pPr>
            <w:r w:rsidRPr="008C01D6">
              <w:rPr>
                <w:rFonts w:ascii="Arial" w:hAnsi="Arial" w:cs="Arial"/>
                <w:lang w:val="pt-BR"/>
              </w:rPr>
              <w:t>11</w:t>
            </w:r>
            <w:r w:rsidR="00244DC5" w:rsidRPr="008C01D6">
              <w:rPr>
                <w:rFonts w:ascii="Arial" w:hAnsi="Arial" w:cs="Arial"/>
                <w:lang w:val="pt-BR"/>
              </w:rPr>
              <w:t>.1. O pagamento será efetivado no prazo de até 5 (cinco) dias após o encerramento do mês</w:t>
            </w:r>
            <w:r w:rsidR="00816D96" w:rsidRPr="008C01D6">
              <w:rPr>
                <w:rFonts w:ascii="Arial" w:hAnsi="Arial" w:cs="Arial"/>
                <w:lang w:val="pt-BR"/>
              </w:rPr>
              <w:t>, comprovado o recebimento definitivo dos serviços prestados</w:t>
            </w:r>
            <w:r w:rsidR="00244DC5" w:rsidRPr="008C01D6">
              <w:rPr>
                <w:rFonts w:ascii="Arial" w:hAnsi="Arial" w:cs="Arial"/>
                <w:lang w:val="pt-BR"/>
              </w:rPr>
              <w:t>, à vista da nota fiscal com ateste de aceite pela fiscalização da Câmara.</w:t>
            </w:r>
          </w:p>
        </w:tc>
      </w:tr>
      <w:tr w:rsidR="00244DC5" w:rsidRPr="008C01D6" w14:paraId="6BD3B278" w14:textId="77777777" w:rsidTr="00C168CB">
        <w:tc>
          <w:tcPr>
            <w:tcW w:w="9781" w:type="dxa"/>
            <w:shd w:val="clear" w:color="auto" w:fill="auto"/>
          </w:tcPr>
          <w:p w14:paraId="49CC2249" w14:textId="3BFE9E78" w:rsidR="00244DC5" w:rsidRPr="008C01D6" w:rsidRDefault="00244DC5" w:rsidP="00244DC5">
            <w:pPr>
              <w:jc w:val="both"/>
              <w:rPr>
                <w:rFonts w:ascii="Arial" w:hAnsi="Arial" w:cs="Arial"/>
                <w:b/>
                <w:lang w:val="pt-BR"/>
              </w:rPr>
            </w:pPr>
            <w:r w:rsidRPr="008C01D6">
              <w:rPr>
                <w:rFonts w:ascii="Arial" w:hAnsi="Arial" w:cs="Arial"/>
                <w:b/>
                <w:lang w:val="pt-BR"/>
              </w:rPr>
              <w:t>1</w:t>
            </w:r>
            <w:r w:rsidR="00F33C27" w:rsidRPr="008C01D6">
              <w:rPr>
                <w:rFonts w:ascii="Arial" w:hAnsi="Arial" w:cs="Arial"/>
                <w:b/>
                <w:lang w:val="pt-BR"/>
              </w:rPr>
              <w:t>2</w:t>
            </w:r>
            <w:r w:rsidRPr="008C01D6">
              <w:rPr>
                <w:rFonts w:ascii="Arial" w:hAnsi="Arial" w:cs="Arial"/>
                <w:b/>
                <w:lang w:val="pt-BR"/>
              </w:rPr>
              <w:t>. FORMA E CRITÉRIO DE SELEÇÃO DO FORNECEDOR/PRESTADOR</w:t>
            </w:r>
          </w:p>
          <w:p w14:paraId="7FFEC4E0" w14:textId="0C73283F" w:rsidR="00217D47" w:rsidRPr="008C01D6" w:rsidRDefault="00244DC5" w:rsidP="00581850">
            <w:pPr>
              <w:jc w:val="both"/>
              <w:rPr>
                <w:rFonts w:ascii="Arial" w:hAnsi="Arial" w:cs="Arial"/>
                <w:lang w:val="pt-BR"/>
              </w:rPr>
            </w:pPr>
            <w:r w:rsidRPr="008C01D6">
              <w:rPr>
                <w:rFonts w:ascii="Arial" w:hAnsi="Arial" w:cs="Arial"/>
                <w:lang w:val="pt-BR"/>
              </w:rPr>
              <w:t>1</w:t>
            </w:r>
            <w:r w:rsidR="00F33C27" w:rsidRPr="008C01D6">
              <w:rPr>
                <w:rFonts w:ascii="Arial" w:hAnsi="Arial" w:cs="Arial"/>
                <w:lang w:val="pt-BR"/>
              </w:rPr>
              <w:t>2</w:t>
            </w:r>
            <w:r w:rsidRPr="008C01D6">
              <w:rPr>
                <w:rFonts w:ascii="Arial" w:hAnsi="Arial" w:cs="Arial"/>
                <w:lang w:val="pt-BR"/>
              </w:rPr>
              <w:t xml:space="preserve">.1. A seleção do prestador de serviços será efetivada </w:t>
            </w:r>
            <w:r w:rsidR="00F570AE" w:rsidRPr="008C01D6">
              <w:rPr>
                <w:rFonts w:ascii="Arial" w:hAnsi="Arial" w:cs="Arial"/>
                <w:lang w:val="pt-BR"/>
              </w:rPr>
              <w:t>através</w:t>
            </w:r>
            <w:r w:rsidRPr="008C01D6">
              <w:rPr>
                <w:rFonts w:ascii="Arial" w:hAnsi="Arial" w:cs="Arial"/>
                <w:lang w:val="pt-BR"/>
              </w:rPr>
              <w:t xml:space="preserve"> de processo de contratação direta, </w:t>
            </w:r>
            <w:r w:rsidR="00581850" w:rsidRPr="008C01D6">
              <w:rPr>
                <w:rFonts w:ascii="Arial" w:hAnsi="Arial" w:cs="Arial"/>
                <w:lang w:val="pt-BR"/>
              </w:rPr>
              <w:t xml:space="preserve">por dispensa de licitação, com fundamento no inciso II, do </w:t>
            </w:r>
            <w:r w:rsidRPr="008C01D6">
              <w:rPr>
                <w:rFonts w:ascii="Arial" w:hAnsi="Arial" w:cs="Arial"/>
                <w:lang w:val="pt-BR"/>
              </w:rPr>
              <w:t>art. 7</w:t>
            </w:r>
            <w:r w:rsidR="00581850" w:rsidRPr="008C01D6">
              <w:rPr>
                <w:rFonts w:ascii="Arial" w:hAnsi="Arial" w:cs="Arial"/>
                <w:lang w:val="pt-BR"/>
              </w:rPr>
              <w:t>5</w:t>
            </w:r>
            <w:r w:rsidR="00532A70" w:rsidRPr="008C01D6">
              <w:rPr>
                <w:rFonts w:ascii="Arial" w:hAnsi="Arial" w:cs="Arial"/>
                <w:lang w:val="pt-BR"/>
              </w:rPr>
              <w:t xml:space="preserve"> da Lei Federal nº 14.133/2021, em função d</w:t>
            </w:r>
            <w:r w:rsidR="007C7FD2" w:rsidRPr="008C01D6">
              <w:rPr>
                <w:rFonts w:ascii="Arial" w:hAnsi="Arial" w:cs="Arial"/>
                <w:lang w:val="pt-BR"/>
              </w:rPr>
              <w:t>a proposta mais vantajosa.</w:t>
            </w:r>
          </w:p>
        </w:tc>
      </w:tr>
      <w:tr w:rsidR="00244DC5" w:rsidRPr="008C01D6" w14:paraId="14B55A25" w14:textId="77777777" w:rsidTr="00C168CB">
        <w:tc>
          <w:tcPr>
            <w:tcW w:w="9781" w:type="dxa"/>
            <w:shd w:val="clear" w:color="auto" w:fill="auto"/>
          </w:tcPr>
          <w:p w14:paraId="0C4FFCE9" w14:textId="640498D5" w:rsidR="00244DC5" w:rsidRPr="008C01D6" w:rsidRDefault="00244DC5" w:rsidP="00244DC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pt-BR"/>
              </w:rPr>
            </w:pPr>
            <w:r w:rsidRPr="008C01D6">
              <w:rPr>
                <w:rFonts w:ascii="Arial" w:hAnsi="Arial" w:cs="Arial"/>
                <w:b/>
                <w:lang w:val="pt-BR"/>
              </w:rPr>
              <w:t>1</w:t>
            </w:r>
            <w:r w:rsidR="00F33C27" w:rsidRPr="008C01D6">
              <w:rPr>
                <w:rFonts w:ascii="Arial" w:hAnsi="Arial" w:cs="Arial"/>
                <w:b/>
                <w:lang w:val="pt-BR"/>
              </w:rPr>
              <w:t>3</w:t>
            </w:r>
            <w:r w:rsidRPr="008C01D6">
              <w:rPr>
                <w:rFonts w:ascii="Arial" w:hAnsi="Arial" w:cs="Arial"/>
                <w:b/>
                <w:lang w:val="pt-BR"/>
              </w:rPr>
              <w:t>. JUSTIFICATIVA SOBRE O ATENDIMENTO OU NÃO DO CAPÍTULO V DA LC 123/2006:</w:t>
            </w:r>
          </w:p>
          <w:p w14:paraId="6F9A7CDF" w14:textId="0D7F99D5" w:rsidR="00244DC5" w:rsidRPr="008C01D6" w:rsidRDefault="00244DC5" w:rsidP="00F33C27">
            <w:pPr>
              <w:jc w:val="both"/>
              <w:rPr>
                <w:rFonts w:ascii="Arial" w:hAnsi="Arial" w:cs="Arial"/>
                <w:lang w:val="pt-BR"/>
              </w:rPr>
            </w:pPr>
            <w:r w:rsidRPr="008C01D6">
              <w:rPr>
                <w:rFonts w:ascii="Arial" w:hAnsi="Arial" w:cs="Arial"/>
                <w:color w:val="000000"/>
                <w:lang w:val="pt-BR"/>
              </w:rPr>
              <w:t>1</w:t>
            </w:r>
            <w:r w:rsidR="00F33C27" w:rsidRPr="008C01D6">
              <w:rPr>
                <w:rFonts w:ascii="Arial" w:hAnsi="Arial" w:cs="Arial"/>
                <w:color w:val="000000"/>
                <w:lang w:val="pt-BR"/>
              </w:rPr>
              <w:t>3</w:t>
            </w:r>
            <w:r w:rsidRPr="008C01D6">
              <w:rPr>
                <w:rFonts w:ascii="Arial" w:hAnsi="Arial" w:cs="Arial"/>
                <w:color w:val="000000"/>
                <w:lang w:val="pt-BR"/>
              </w:rPr>
              <w:t xml:space="preserve">.1. </w:t>
            </w:r>
            <w:r w:rsidR="00217D47" w:rsidRPr="008C01D6">
              <w:rPr>
                <w:rFonts w:ascii="Arial" w:hAnsi="Arial" w:cs="Arial"/>
                <w:lang w:val="pt-BR"/>
              </w:rPr>
              <w:t>O processo de contratação será exclusivo para participação de microempreendedores individuais - MEI, microempresas - ME e empresas de pequeno porte – EPP, em conformidade com o disposto no</w:t>
            </w:r>
            <w:r w:rsidR="00404F22" w:rsidRPr="008C01D6">
              <w:rPr>
                <w:rFonts w:ascii="Arial" w:hAnsi="Arial" w:cs="Arial"/>
                <w:lang w:val="pt-BR"/>
              </w:rPr>
              <w:t xml:space="preserve"> inciso I,</w:t>
            </w:r>
            <w:r w:rsidR="00217D47" w:rsidRPr="008C01D6">
              <w:rPr>
                <w:rFonts w:ascii="Arial" w:hAnsi="Arial" w:cs="Arial"/>
                <w:lang w:val="pt-BR"/>
              </w:rPr>
              <w:t xml:space="preserve"> art. 8º da Lei Municipal nº 1.435, de 29 de dezembro de 2023, em consonância com inciso I, art. 48 da Lei Complementar Federal nº 123, de 14 de dezembro de 2006.</w:t>
            </w:r>
          </w:p>
        </w:tc>
      </w:tr>
      <w:tr w:rsidR="00244DC5" w:rsidRPr="008C01D6" w14:paraId="63A6B3A7" w14:textId="77777777" w:rsidTr="00C168CB">
        <w:tc>
          <w:tcPr>
            <w:tcW w:w="9781" w:type="dxa"/>
            <w:shd w:val="clear" w:color="auto" w:fill="auto"/>
          </w:tcPr>
          <w:p w14:paraId="3372916B" w14:textId="6D13DE9C" w:rsidR="00244DC5" w:rsidRPr="008C01D6" w:rsidRDefault="00244DC5" w:rsidP="00244DC5">
            <w:pPr>
              <w:jc w:val="both"/>
              <w:rPr>
                <w:rFonts w:ascii="Arial" w:hAnsi="Arial" w:cs="Arial"/>
                <w:b/>
                <w:lang w:val="pt-BR"/>
              </w:rPr>
            </w:pPr>
            <w:r w:rsidRPr="008C01D6">
              <w:rPr>
                <w:rFonts w:ascii="Arial" w:hAnsi="Arial" w:cs="Arial"/>
                <w:b/>
                <w:lang w:val="pt-BR"/>
              </w:rPr>
              <w:t>1</w:t>
            </w:r>
            <w:r w:rsidR="00F33C27" w:rsidRPr="008C01D6">
              <w:rPr>
                <w:rFonts w:ascii="Arial" w:hAnsi="Arial" w:cs="Arial"/>
                <w:b/>
                <w:lang w:val="pt-BR"/>
              </w:rPr>
              <w:t>4</w:t>
            </w:r>
            <w:r w:rsidRPr="008C01D6">
              <w:rPr>
                <w:rFonts w:ascii="Arial" w:hAnsi="Arial" w:cs="Arial"/>
                <w:b/>
                <w:lang w:val="pt-BR"/>
              </w:rPr>
              <w:t>. CONDIÇÕES GERAIS:</w:t>
            </w:r>
          </w:p>
          <w:p w14:paraId="4D417808" w14:textId="755E0A37" w:rsidR="00244DC5" w:rsidRPr="008C01D6" w:rsidRDefault="00244DC5" w:rsidP="002B4B2E">
            <w:pPr>
              <w:jc w:val="both"/>
              <w:rPr>
                <w:rFonts w:ascii="Arial" w:hAnsi="Arial" w:cs="Arial"/>
                <w:lang w:val="pt-BR"/>
              </w:rPr>
            </w:pPr>
            <w:r w:rsidRPr="008C01D6">
              <w:rPr>
                <w:rFonts w:ascii="Arial" w:hAnsi="Arial" w:cs="Arial"/>
                <w:lang w:val="pt-BR"/>
              </w:rPr>
              <w:t>1</w:t>
            </w:r>
            <w:r w:rsidR="00F33C27" w:rsidRPr="008C01D6">
              <w:rPr>
                <w:rFonts w:ascii="Arial" w:hAnsi="Arial" w:cs="Arial"/>
                <w:lang w:val="pt-BR"/>
              </w:rPr>
              <w:t>4</w:t>
            </w:r>
            <w:r w:rsidRPr="008C01D6">
              <w:rPr>
                <w:rFonts w:ascii="Arial" w:hAnsi="Arial" w:cs="Arial"/>
                <w:lang w:val="pt-BR"/>
              </w:rPr>
              <w:t>.1.</w:t>
            </w:r>
            <w:r w:rsidR="0036301E" w:rsidRPr="008C01D6">
              <w:rPr>
                <w:rFonts w:ascii="Arial" w:hAnsi="Arial" w:cs="Arial"/>
                <w:lang w:val="pt-BR"/>
              </w:rPr>
              <w:t xml:space="preserve"> Anexo I – Minuta de Contrato.</w:t>
            </w:r>
          </w:p>
        </w:tc>
      </w:tr>
      <w:tr w:rsidR="00244DC5" w:rsidRPr="008C01D6" w14:paraId="33971787" w14:textId="77777777" w:rsidTr="00C168CB">
        <w:tc>
          <w:tcPr>
            <w:tcW w:w="9781" w:type="dxa"/>
            <w:shd w:val="clear" w:color="auto" w:fill="auto"/>
          </w:tcPr>
          <w:p w14:paraId="0D470B53" w14:textId="1D0F0D6F" w:rsidR="00244DC5" w:rsidRPr="008C01D6" w:rsidRDefault="00244DC5" w:rsidP="00244DC5">
            <w:pPr>
              <w:jc w:val="both"/>
              <w:rPr>
                <w:rFonts w:ascii="Arial" w:hAnsi="Arial" w:cs="Arial"/>
                <w:b/>
                <w:lang w:val="pt-BR"/>
              </w:rPr>
            </w:pPr>
            <w:r w:rsidRPr="008C01D6">
              <w:rPr>
                <w:rFonts w:ascii="Arial" w:hAnsi="Arial" w:cs="Arial"/>
                <w:b/>
                <w:lang w:val="pt-BR"/>
              </w:rPr>
              <w:t>1</w:t>
            </w:r>
            <w:r w:rsidR="00F33C27" w:rsidRPr="008C01D6">
              <w:rPr>
                <w:rFonts w:ascii="Arial" w:hAnsi="Arial" w:cs="Arial"/>
                <w:b/>
                <w:lang w:val="pt-BR"/>
              </w:rPr>
              <w:t>5</w:t>
            </w:r>
            <w:r w:rsidRPr="008C01D6">
              <w:rPr>
                <w:rFonts w:ascii="Arial" w:hAnsi="Arial" w:cs="Arial"/>
                <w:b/>
                <w:lang w:val="pt-BR"/>
              </w:rPr>
              <w:t>. Responsável pela Elaboração:</w:t>
            </w:r>
          </w:p>
          <w:p w14:paraId="798A3A14" w14:textId="77777777" w:rsidR="00244DC5" w:rsidRPr="008C01D6" w:rsidRDefault="00244DC5" w:rsidP="00244DC5">
            <w:pPr>
              <w:jc w:val="both"/>
              <w:rPr>
                <w:rFonts w:ascii="Arial" w:hAnsi="Arial" w:cs="Arial"/>
                <w:lang w:val="pt-BR"/>
              </w:rPr>
            </w:pPr>
          </w:p>
          <w:p w14:paraId="0D32BB75" w14:textId="76C6CDD7" w:rsidR="00244DC5" w:rsidRPr="008C01D6" w:rsidRDefault="00244DC5" w:rsidP="00244DC5">
            <w:pPr>
              <w:jc w:val="both"/>
              <w:rPr>
                <w:rFonts w:ascii="Arial" w:hAnsi="Arial" w:cs="Arial"/>
                <w:lang w:val="pt-BR"/>
              </w:rPr>
            </w:pPr>
            <w:r w:rsidRPr="008C01D6">
              <w:rPr>
                <w:rFonts w:ascii="Arial" w:hAnsi="Arial" w:cs="Arial"/>
                <w:lang w:val="pt-BR"/>
              </w:rPr>
              <w:t xml:space="preserve">Bonfinópolis de Minas, </w:t>
            </w:r>
            <w:r w:rsidR="00CB2864" w:rsidRPr="008C01D6">
              <w:rPr>
                <w:rFonts w:ascii="Arial" w:hAnsi="Arial" w:cs="Arial"/>
                <w:lang w:val="pt-BR"/>
              </w:rPr>
              <w:t>2</w:t>
            </w:r>
            <w:r w:rsidR="008515F9" w:rsidRPr="008C01D6">
              <w:rPr>
                <w:rFonts w:ascii="Arial" w:hAnsi="Arial" w:cs="Arial"/>
                <w:lang w:val="pt-BR"/>
              </w:rPr>
              <w:t>7</w:t>
            </w:r>
            <w:r w:rsidRPr="008C01D6">
              <w:rPr>
                <w:rFonts w:ascii="Arial" w:hAnsi="Arial" w:cs="Arial"/>
                <w:lang w:val="pt-BR"/>
              </w:rPr>
              <w:t xml:space="preserve"> de </w:t>
            </w:r>
            <w:r w:rsidR="002B4B2E" w:rsidRPr="008C01D6">
              <w:rPr>
                <w:rFonts w:ascii="Arial" w:hAnsi="Arial" w:cs="Arial"/>
                <w:lang w:val="pt-BR"/>
              </w:rPr>
              <w:t xml:space="preserve">fevereiro </w:t>
            </w:r>
            <w:r w:rsidRPr="008C01D6">
              <w:rPr>
                <w:rFonts w:ascii="Arial" w:hAnsi="Arial" w:cs="Arial"/>
                <w:lang w:val="pt-BR"/>
              </w:rPr>
              <w:t>de 2026.</w:t>
            </w:r>
          </w:p>
          <w:p w14:paraId="0E111224" w14:textId="77777777" w:rsidR="00244DC5" w:rsidRPr="008C01D6" w:rsidRDefault="00244DC5" w:rsidP="00244DC5">
            <w:pPr>
              <w:jc w:val="both"/>
              <w:rPr>
                <w:rFonts w:ascii="Arial" w:hAnsi="Arial" w:cs="Arial"/>
                <w:lang w:val="pt-BR"/>
              </w:rPr>
            </w:pPr>
          </w:p>
          <w:p w14:paraId="7B764428" w14:textId="77777777" w:rsidR="00D04AD8" w:rsidRPr="008C01D6" w:rsidRDefault="00D04AD8" w:rsidP="00244DC5">
            <w:pPr>
              <w:jc w:val="both"/>
              <w:rPr>
                <w:rFonts w:ascii="Arial" w:hAnsi="Arial" w:cs="Arial"/>
                <w:lang w:val="pt-BR"/>
              </w:rPr>
            </w:pPr>
          </w:p>
          <w:p w14:paraId="0321B091" w14:textId="77777777" w:rsidR="00D04AD8" w:rsidRPr="008C01D6" w:rsidRDefault="00D04AD8" w:rsidP="00244DC5">
            <w:pPr>
              <w:jc w:val="both"/>
              <w:rPr>
                <w:rFonts w:ascii="Arial" w:hAnsi="Arial" w:cs="Arial"/>
                <w:lang w:val="pt-BR"/>
              </w:rPr>
            </w:pPr>
          </w:p>
          <w:p w14:paraId="72904C3B" w14:textId="77777777" w:rsidR="00244DC5" w:rsidRPr="008C01D6" w:rsidRDefault="00244DC5" w:rsidP="00244DC5">
            <w:pPr>
              <w:jc w:val="both"/>
              <w:rPr>
                <w:rFonts w:ascii="Arial" w:hAnsi="Arial" w:cs="Arial"/>
                <w:lang w:val="pt-BR"/>
              </w:rPr>
            </w:pPr>
          </w:p>
          <w:p w14:paraId="5EF94BBB" w14:textId="46958EB3" w:rsidR="00244DC5" w:rsidRPr="008C01D6" w:rsidRDefault="00244DC5" w:rsidP="00244DC5">
            <w:pPr>
              <w:jc w:val="center"/>
              <w:rPr>
                <w:rFonts w:ascii="Arial" w:hAnsi="Arial" w:cs="Arial"/>
                <w:b/>
                <w:lang w:val="pt-BR"/>
              </w:rPr>
            </w:pPr>
            <w:r w:rsidRPr="008C01D6">
              <w:rPr>
                <w:rFonts w:ascii="Arial" w:hAnsi="Arial" w:cs="Arial"/>
                <w:b/>
                <w:lang w:val="pt-BR"/>
              </w:rPr>
              <w:t>VANI CAETANO DA SILVA</w:t>
            </w:r>
          </w:p>
          <w:p w14:paraId="3FF1A015" w14:textId="1BA93CFE" w:rsidR="00244DC5" w:rsidRPr="008C01D6" w:rsidRDefault="00244DC5" w:rsidP="00244DC5">
            <w:pPr>
              <w:jc w:val="center"/>
              <w:rPr>
                <w:rFonts w:ascii="Arial" w:hAnsi="Arial" w:cs="Arial"/>
                <w:lang w:val="pt-BR"/>
              </w:rPr>
            </w:pPr>
            <w:r w:rsidRPr="008C01D6">
              <w:rPr>
                <w:rFonts w:ascii="Arial" w:hAnsi="Arial" w:cs="Arial"/>
                <w:lang w:val="pt-BR"/>
              </w:rPr>
              <w:t>Secretaria Executiva</w:t>
            </w:r>
          </w:p>
        </w:tc>
      </w:tr>
    </w:tbl>
    <w:p w14:paraId="6C515ABF" w14:textId="77777777" w:rsidR="00780AC2" w:rsidRPr="008C01D6" w:rsidRDefault="00780AC2">
      <w:pPr>
        <w:rPr>
          <w:rFonts w:ascii="Arial" w:hAnsi="Arial" w:cs="Arial"/>
          <w:lang w:val="pt-BR"/>
        </w:rPr>
      </w:pPr>
    </w:p>
    <w:p w14:paraId="688041CC" w14:textId="77777777" w:rsidR="00780AC2" w:rsidRPr="008C01D6" w:rsidRDefault="00780AC2">
      <w:pPr>
        <w:rPr>
          <w:rFonts w:ascii="Arial" w:hAnsi="Arial" w:cs="Arial"/>
          <w:lang w:val="pt-BR"/>
        </w:rPr>
      </w:pPr>
    </w:p>
    <w:p w14:paraId="770C211D" w14:textId="77777777" w:rsidR="008F6C4C" w:rsidRPr="008C01D6" w:rsidRDefault="008F6C4C">
      <w:pPr>
        <w:rPr>
          <w:rFonts w:ascii="Arial" w:hAnsi="Arial" w:cs="Arial"/>
          <w:lang w:val="pt-BR"/>
        </w:rPr>
      </w:pPr>
    </w:p>
    <w:p w14:paraId="275F3A77" w14:textId="77777777" w:rsidR="008F6C4C" w:rsidRPr="008C01D6" w:rsidRDefault="008F6C4C">
      <w:pPr>
        <w:rPr>
          <w:rFonts w:ascii="Arial" w:hAnsi="Arial" w:cs="Arial"/>
          <w:lang w:val="pt-BR"/>
        </w:rPr>
      </w:pPr>
    </w:p>
    <w:p w14:paraId="0B52B47C" w14:textId="77777777" w:rsidR="008F6C4C" w:rsidRPr="008C01D6" w:rsidRDefault="008F6C4C">
      <w:pPr>
        <w:rPr>
          <w:rFonts w:ascii="Arial" w:hAnsi="Arial" w:cs="Arial"/>
          <w:lang w:val="pt-BR"/>
        </w:rPr>
      </w:pPr>
    </w:p>
    <w:p w14:paraId="7EE2B6EF" w14:textId="77777777" w:rsidR="008F6C4C" w:rsidRPr="008C01D6" w:rsidRDefault="008F6C4C">
      <w:pPr>
        <w:rPr>
          <w:rFonts w:ascii="Arial" w:hAnsi="Arial" w:cs="Arial"/>
          <w:lang w:val="pt-BR"/>
        </w:rPr>
      </w:pPr>
    </w:p>
    <w:p w14:paraId="5A90F060" w14:textId="77777777" w:rsidR="008F6C4C" w:rsidRPr="008C01D6" w:rsidRDefault="008F6C4C">
      <w:pPr>
        <w:rPr>
          <w:rFonts w:ascii="Arial" w:hAnsi="Arial" w:cs="Arial"/>
          <w:lang w:val="pt-BR"/>
        </w:rPr>
      </w:pPr>
    </w:p>
    <w:p w14:paraId="1B6921FA" w14:textId="77777777" w:rsidR="00780AC2" w:rsidRPr="008C01D6" w:rsidRDefault="00780AC2">
      <w:pPr>
        <w:rPr>
          <w:rFonts w:ascii="Arial" w:hAnsi="Arial" w:cs="Arial"/>
          <w:lang w:val="pt-BR"/>
        </w:rPr>
      </w:pPr>
    </w:p>
    <w:p w14:paraId="0CD979DB" w14:textId="658617F4" w:rsidR="005B6C1C" w:rsidRPr="008C01D6" w:rsidRDefault="005B6C1C" w:rsidP="005B6C1C">
      <w:pPr>
        <w:pStyle w:val="Ttulo1"/>
        <w:spacing w:before="87"/>
        <w:jc w:val="center"/>
        <w:rPr>
          <w:rFonts w:ascii="Arial" w:hAnsi="Arial" w:cs="Arial"/>
          <w:b/>
          <w:color w:val="auto"/>
          <w:sz w:val="28"/>
          <w:szCs w:val="28"/>
          <w:lang w:val="pt-BR"/>
        </w:rPr>
      </w:pPr>
      <w:r w:rsidRPr="008C01D6">
        <w:rPr>
          <w:rFonts w:ascii="Arial" w:hAnsi="Arial" w:cs="Arial"/>
          <w:b/>
          <w:color w:val="auto"/>
          <w:sz w:val="28"/>
          <w:szCs w:val="28"/>
          <w:lang w:val="pt-BR"/>
        </w:rPr>
        <w:t>Processo</w:t>
      </w:r>
      <w:r w:rsidRPr="008C01D6">
        <w:rPr>
          <w:rFonts w:ascii="Arial" w:hAnsi="Arial" w:cs="Arial"/>
          <w:b/>
          <w:color w:val="auto"/>
          <w:spacing w:val="-2"/>
          <w:sz w:val="28"/>
          <w:szCs w:val="28"/>
          <w:lang w:val="pt-BR"/>
        </w:rPr>
        <w:t xml:space="preserve"> de Despesa </w:t>
      </w:r>
      <w:r w:rsidRPr="008C01D6">
        <w:rPr>
          <w:rFonts w:ascii="Arial" w:hAnsi="Arial" w:cs="Arial"/>
          <w:b/>
          <w:color w:val="auto"/>
          <w:sz w:val="28"/>
          <w:szCs w:val="28"/>
          <w:lang w:val="pt-BR"/>
        </w:rPr>
        <w:t>nº</w:t>
      </w:r>
      <w:r w:rsidRPr="008C01D6">
        <w:rPr>
          <w:rFonts w:ascii="Arial" w:hAnsi="Arial" w:cs="Arial"/>
          <w:b/>
          <w:color w:val="auto"/>
          <w:spacing w:val="-2"/>
          <w:sz w:val="28"/>
          <w:szCs w:val="28"/>
          <w:lang w:val="pt-BR"/>
        </w:rPr>
        <w:t xml:space="preserve"> </w:t>
      </w:r>
      <w:r w:rsidRPr="008C01D6">
        <w:rPr>
          <w:rFonts w:ascii="Arial" w:hAnsi="Arial" w:cs="Arial"/>
          <w:b/>
          <w:color w:val="auto"/>
          <w:sz w:val="28"/>
          <w:szCs w:val="28"/>
          <w:lang w:val="pt-BR"/>
        </w:rPr>
        <w:t>08/2026</w:t>
      </w:r>
    </w:p>
    <w:p w14:paraId="0E24861A" w14:textId="31DDBCAA" w:rsidR="005B6C1C" w:rsidRPr="008C01D6" w:rsidRDefault="005B6C1C" w:rsidP="005B6C1C">
      <w:pPr>
        <w:pStyle w:val="Corpodetexto"/>
        <w:jc w:val="center"/>
        <w:rPr>
          <w:rFonts w:ascii="Arial" w:hAnsi="Arial" w:cs="Arial"/>
          <w:b/>
          <w:sz w:val="28"/>
          <w:szCs w:val="28"/>
        </w:rPr>
      </w:pPr>
      <w:r w:rsidRPr="008C01D6">
        <w:rPr>
          <w:rFonts w:ascii="Arial" w:hAnsi="Arial" w:cs="Arial"/>
          <w:b/>
          <w:sz w:val="28"/>
          <w:szCs w:val="28"/>
        </w:rPr>
        <w:t>Dispensa de Licitação nº</w:t>
      </w:r>
      <w:r w:rsidRPr="008C01D6">
        <w:rPr>
          <w:rFonts w:ascii="Arial" w:hAnsi="Arial" w:cs="Arial"/>
          <w:b/>
          <w:spacing w:val="-2"/>
          <w:sz w:val="28"/>
          <w:szCs w:val="28"/>
        </w:rPr>
        <w:t xml:space="preserve"> </w:t>
      </w:r>
      <w:r w:rsidRPr="008C01D6">
        <w:rPr>
          <w:rFonts w:ascii="Arial" w:hAnsi="Arial" w:cs="Arial"/>
          <w:b/>
          <w:sz w:val="28"/>
          <w:szCs w:val="28"/>
        </w:rPr>
        <w:t>05/2026</w:t>
      </w:r>
    </w:p>
    <w:p w14:paraId="2A39481F" w14:textId="77777777" w:rsidR="005B6C1C" w:rsidRPr="008C01D6" w:rsidRDefault="005B6C1C" w:rsidP="005B6C1C">
      <w:pPr>
        <w:pStyle w:val="Corpodetexto"/>
        <w:spacing w:before="10"/>
        <w:rPr>
          <w:rFonts w:ascii="Arial" w:hAnsi="Arial" w:cs="Arial"/>
          <w:b/>
        </w:rPr>
      </w:pPr>
    </w:p>
    <w:p w14:paraId="72909B56" w14:textId="77777777" w:rsidR="005B6C1C" w:rsidRPr="008C01D6" w:rsidRDefault="005B6C1C" w:rsidP="005B6C1C">
      <w:pPr>
        <w:pStyle w:val="Ttulo1"/>
        <w:jc w:val="center"/>
        <w:rPr>
          <w:rFonts w:ascii="Arial" w:hAnsi="Arial" w:cs="Arial"/>
          <w:b/>
          <w:color w:val="auto"/>
          <w:sz w:val="24"/>
          <w:szCs w:val="24"/>
          <w:lang w:val="pt-BR"/>
        </w:rPr>
      </w:pPr>
      <w:r w:rsidRPr="008C01D6">
        <w:rPr>
          <w:rFonts w:ascii="Arial" w:hAnsi="Arial" w:cs="Arial"/>
          <w:b/>
          <w:color w:val="auto"/>
          <w:sz w:val="24"/>
          <w:szCs w:val="24"/>
          <w:lang w:val="pt-BR"/>
        </w:rPr>
        <w:t>ANEXO I</w:t>
      </w:r>
    </w:p>
    <w:p w14:paraId="30A4166C" w14:textId="77777777" w:rsidR="005B6C1C" w:rsidRPr="008C01D6" w:rsidRDefault="005B6C1C" w:rsidP="005B6C1C">
      <w:pPr>
        <w:jc w:val="center"/>
        <w:rPr>
          <w:rFonts w:ascii="Arial" w:hAnsi="Arial" w:cs="Arial"/>
          <w:b/>
          <w:lang w:val="pt-BR"/>
        </w:rPr>
      </w:pPr>
      <w:r w:rsidRPr="008C01D6">
        <w:rPr>
          <w:rFonts w:ascii="Arial" w:hAnsi="Arial" w:cs="Arial"/>
          <w:b/>
          <w:lang w:val="pt-BR"/>
        </w:rPr>
        <w:t>MODELO</w:t>
      </w:r>
      <w:r w:rsidRPr="008C01D6">
        <w:rPr>
          <w:rFonts w:ascii="Arial" w:hAnsi="Arial" w:cs="Arial"/>
          <w:b/>
          <w:spacing w:val="-2"/>
          <w:lang w:val="pt-BR"/>
        </w:rPr>
        <w:t xml:space="preserve"> </w:t>
      </w:r>
      <w:r w:rsidRPr="008C01D6">
        <w:rPr>
          <w:rFonts w:ascii="Arial" w:hAnsi="Arial" w:cs="Arial"/>
          <w:b/>
          <w:lang w:val="pt-BR"/>
        </w:rPr>
        <w:t>DE</w:t>
      </w:r>
      <w:r w:rsidRPr="008C01D6">
        <w:rPr>
          <w:rFonts w:ascii="Arial" w:hAnsi="Arial" w:cs="Arial"/>
          <w:b/>
          <w:spacing w:val="-3"/>
          <w:lang w:val="pt-BR"/>
        </w:rPr>
        <w:t xml:space="preserve"> </w:t>
      </w:r>
      <w:r w:rsidRPr="008C01D6">
        <w:rPr>
          <w:rFonts w:ascii="Arial" w:hAnsi="Arial" w:cs="Arial"/>
          <w:b/>
          <w:lang w:val="pt-BR"/>
        </w:rPr>
        <w:t>PROPOSTA</w:t>
      </w:r>
      <w:r w:rsidRPr="008C01D6">
        <w:rPr>
          <w:rFonts w:ascii="Arial" w:hAnsi="Arial" w:cs="Arial"/>
          <w:b/>
          <w:spacing w:val="-5"/>
          <w:lang w:val="pt-BR"/>
        </w:rPr>
        <w:t xml:space="preserve"> </w:t>
      </w:r>
      <w:r w:rsidRPr="008C01D6">
        <w:rPr>
          <w:rFonts w:ascii="Arial" w:hAnsi="Arial" w:cs="Arial"/>
          <w:b/>
          <w:lang w:val="pt-BR"/>
        </w:rPr>
        <w:t>COMERCIAL</w:t>
      </w:r>
    </w:p>
    <w:p w14:paraId="21FD0188" w14:textId="77777777" w:rsidR="005B6C1C" w:rsidRPr="008C01D6" w:rsidRDefault="005B6C1C" w:rsidP="005B6C1C">
      <w:pPr>
        <w:pStyle w:val="Corpodetexto"/>
        <w:spacing w:before="1"/>
        <w:rPr>
          <w:rFonts w:ascii="Arial"/>
          <w:b/>
        </w:rPr>
      </w:pPr>
    </w:p>
    <w:p w14:paraId="02307F26" w14:textId="77777777" w:rsidR="005B6C1C" w:rsidRPr="008C01D6" w:rsidRDefault="005B6C1C" w:rsidP="005B6C1C">
      <w:pPr>
        <w:pStyle w:val="Corpodetexto"/>
        <w:spacing w:before="1"/>
        <w:rPr>
          <w:rFonts w:ascii="Arial" w:hAnsi="Arial" w:cs="Arial"/>
          <w:b/>
        </w:rPr>
      </w:pPr>
    </w:p>
    <w:p w14:paraId="198A85E3" w14:textId="77777777" w:rsidR="005B6C1C" w:rsidRPr="008C01D6" w:rsidRDefault="005B6C1C" w:rsidP="005B6C1C">
      <w:pPr>
        <w:pStyle w:val="Corpodetexto"/>
        <w:spacing w:before="1"/>
        <w:rPr>
          <w:rFonts w:ascii="Arial" w:hAnsi="Arial" w:cs="Arial"/>
          <w:b/>
        </w:rPr>
      </w:pPr>
      <w:r w:rsidRPr="008C01D6">
        <w:rPr>
          <w:rFonts w:ascii="Arial" w:hAnsi="Arial" w:cs="Arial"/>
          <w:b/>
        </w:rPr>
        <w:t xml:space="preserve">Empresa: ____________________________________________________________ </w:t>
      </w:r>
    </w:p>
    <w:p w14:paraId="723F07F7" w14:textId="77777777" w:rsidR="005B6C1C" w:rsidRPr="008C01D6" w:rsidRDefault="005B6C1C" w:rsidP="005B6C1C">
      <w:pPr>
        <w:pStyle w:val="Corpodetexto"/>
        <w:spacing w:before="1"/>
        <w:rPr>
          <w:rFonts w:ascii="Arial" w:hAnsi="Arial" w:cs="Arial"/>
          <w:b/>
        </w:rPr>
      </w:pPr>
    </w:p>
    <w:p w14:paraId="77218FE7" w14:textId="77777777" w:rsidR="005B6C1C" w:rsidRPr="008C01D6" w:rsidRDefault="005B6C1C" w:rsidP="005B6C1C">
      <w:pPr>
        <w:pStyle w:val="Corpodetexto"/>
        <w:spacing w:before="1"/>
        <w:rPr>
          <w:rFonts w:ascii="Arial" w:hAnsi="Arial" w:cs="Arial"/>
          <w:b/>
        </w:rPr>
      </w:pPr>
      <w:r w:rsidRPr="008C01D6">
        <w:rPr>
          <w:rFonts w:ascii="Arial" w:hAnsi="Arial" w:cs="Arial"/>
          <w:b/>
        </w:rPr>
        <w:t>CNPJ/MF: ____________________________________________________________</w:t>
      </w:r>
    </w:p>
    <w:p w14:paraId="5D9A96D0" w14:textId="77777777" w:rsidR="005B6C1C" w:rsidRPr="008C01D6" w:rsidRDefault="005B6C1C" w:rsidP="005B6C1C">
      <w:pPr>
        <w:pStyle w:val="Corpodetexto"/>
        <w:spacing w:before="1"/>
        <w:rPr>
          <w:rFonts w:ascii="Arial" w:hAnsi="Arial" w:cs="Arial"/>
          <w:b/>
        </w:rPr>
      </w:pPr>
    </w:p>
    <w:p w14:paraId="0E989A2F" w14:textId="77777777" w:rsidR="005B6C1C" w:rsidRPr="008C01D6" w:rsidRDefault="005B6C1C" w:rsidP="005B6C1C">
      <w:pPr>
        <w:pStyle w:val="Corpodetexto"/>
        <w:spacing w:before="1"/>
        <w:rPr>
          <w:rFonts w:ascii="Arial" w:hAnsi="Arial" w:cs="Arial"/>
          <w:b/>
        </w:rPr>
      </w:pPr>
      <w:r w:rsidRPr="008C01D6">
        <w:rPr>
          <w:rFonts w:ascii="Arial" w:hAnsi="Arial" w:cs="Arial"/>
          <w:b/>
        </w:rPr>
        <w:t>Endereço: ____________________________________________________________</w:t>
      </w:r>
    </w:p>
    <w:p w14:paraId="0F5FB0C7" w14:textId="77777777" w:rsidR="005B6C1C" w:rsidRPr="008C01D6" w:rsidRDefault="005B6C1C" w:rsidP="005B6C1C">
      <w:pPr>
        <w:pStyle w:val="Corpodetexto"/>
        <w:spacing w:before="1"/>
        <w:rPr>
          <w:rFonts w:ascii="Arial" w:hAnsi="Arial" w:cs="Arial"/>
          <w:b/>
        </w:rPr>
      </w:pPr>
    </w:p>
    <w:p w14:paraId="650D8281" w14:textId="77777777" w:rsidR="005B6C1C" w:rsidRPr="008C01D6" w:rsidRDefault="005B6C1C" w:rsidP="005B6C1C">
      <w:pPr>
        <w:pStyle w:val="Corpodetexto"/>
        <w:spacing w:before="1"/>
        <w:rPr>
          <w:rFonts w:ascii="Arial" w:hAnsi="Arial" w:cs="Arial"/>
          <w:b/>
        </w:rPr>
      </w:pPr>
    </w:p>
    <w:p w14:paraId="52548241" w14:textId="77777777" w:rsidR="005B6C1C" w:rsidRPr="008C01D6" w:rsidRDefault="005B6C1C" w:rsidP="005B6C1C">
      <w:pPr>
        <w:pStyle w:val="Corpodetexto"/>
        <w:rPr>
          <w:rFonts w:ascii="Arial" w:hAnsi="Arial" w:cs="Arial"/>
        </w:rPr>
      </w:pPr>
      <w:r w:rsidRPr="008C01D6">
        <w:rPr>
          <w:rFonts w:ascii="Arial" w:hAnsi="Arial" w:cs="Arial"/>
        </w:rPr>
        <w:t>Prezados</w:t>
      </w:r>
      <w:r w:rsidRPr="008C01D6">
        <w:rPr>
          <w:rFonts w:ascii="Arial" w:hAnsi="Arial" w:cs="Arial"/>
          <w:spacing w:val="-2"/>
        </w:rPr>
        <w:t xml:space="preserve"> </w:t>
      </w:r>
      <w:r w:rsidRPr="008C01D6">
        <w:rPr>
          <w:rFonts w:ascii="Arial" w:hAnsi="Arial" w:cs="Arial"/>
        </w:rPr>
        <w:t>Senhores,</w:t>
      </w:r>
    </w:p>
    <w:p w14:paraId="0F15C6F7" w14:textId="77777777" w:rsidR="005B6C1C" w:rsidRPr="008C01D6" w:rsidRDefault="005B6C1C" w:rsidP="005B6C1C">
      <w:pPr>
        <w:pStyle w:val="Corpodetexto"/>
        <w:spacing w:before="1"/>
        <w:rPr>
          <w:rFonts w:ascii="Arial" w:hAnsi="Arial" w:cs="Arial"/>
        </w:rPr>
      </w:pPr>
    </w:p>
    <w:p w14:paraId="046CCC2B" w14:textId="41A3E85D" w:rsidR="00F17E98" w:rsidRPr="008C01D6" w:rsidRDefault="005B6C1C" w:rsidP="005B6C1C">
      <w:pPr>
        <w:pStyle w:val="Corpodetexto"/>
        <w:rPr>
          <w:rFonts w:ascii="Arial" w:hAnsi="Arial" w:cs="Arial"/>
        </w:rPr>
      </w:pPr>
      <w:r w:rsidRPr="008C01D6">
        <w:rPr>
          <w:rFonts w:ascii="Arial" w:hAnsi="Arial" w:cs="Arial"/>
        </w:rPr>
        <w:t>Tendo</w:t>
      </w:r>
      <w:r w:rsidRPr="008C01D6">
        <w:rPr>
          <w:rFonts w:ascii="Arial" w:hAnsi="Arial" w:cs="Arial"/>
          <w:spacing w:val="13"/>
        </w:rPr>
        <w:t xml:space="preserve"> </w:t>
      </w:r>
      <w:r w:rsidRPr="008C01D6">
        <w:rPr>
          <w:rFonts w:ascii="Arial" w:hAnsi="Arial" w:cs="Arial"/>
        </w:rPr>
        <w:t>examinado</w:t>
      </w:r>
      <w:r w:rsidRPr="008C01D6">
        <w:rPr>
          <w:rFonts w:ascii="Arial" w:hAnsi="Arial" w:cs="Arial"/>
          <w:spacing w:val="15"/>
        </w:rPr>
        <w:t xml:space="preserve"> </w:t>
      </w:r>
      <w:r w:rsidRPr="008C01D6">
        <w:rPr>
          <w:rFonts w:ascii="Arial" w:hAnsi="Arial" w:cs="Arial"/>
        </w:rPr>
        <w:t>o</w:t>
      </w:r>
      <w:r w:rsidRPr="008C01D6">
        <w:rPr>
          <w:rFonts w:ascii="Arial" w:hAnsi="Arial" w:cs="Arial"/>
          <w:spacing w:val="17"/>
        </w:rPr>
        <w:t xml:space="preserve"> Termo de Referência do Processo em acima,</w:t>
      </w:r>
      <w:r w:rsidRPr="008C01D6">
        <w:rPr>
          <w:rFonts w:ascii="Arial" w:hAnsi="Arial" w:cs="Arial"/>
          <w:spacing w:val="16"/>
        </w:rPr>
        <w:t xml:space="preserve"> </w:t>
      </w:r>
      <w:r w:rsidRPr="008C01D6">
        <w:rPr>
          <w:rFonts w:ascii="Arial" w:hAnsi="Arial" w:cs="Arial"/>
        </w:rPr>
        <w:t>apresentamos</w:t>
      </w:r>
      <w:r w:rsidRPr="008C01D6">
        <w:rPr>
          <w:rFonts w:ascii="Arial" w:hAnsi="Arial" w:cs="Arial"/>
          <w:spacing w:val="14"/>
        </w:rPr>
        <w:t xml:space="preserve"> </w:t>
      </w:r>
      <w:r w:rsidRPr="008C01D6">
        <w:rPr>
          <w:rFonts w:ascii="Arial" w:hAnsi="Arial" w:cs="Arial"/>
        </w:rPr>
        <w:t>a</w:t>
      </w:r>
      <w:r w:rsidRPr="008C01D6">
        <w:rPr>
          <w:rFonts w:ascii="Arial" w:hAnsi="Arial" w:cs="Arial"/>
          <w:spacing w:val="14"/>
        </w:rPr>
        <w:t xml:space="preserve"> </w:t>
      </w:r>
      <w:r w:rsidRPr="008C01D6">
        <w:rPr>
          <w:rFonts w:ascii="Arial" w:hAnsi="Arial" w:cs="Arial"/>
        </w:rPr>
        <w:t>presente</w:t>
      </w:r>
      <w:r w:rsidRPr="008C01D6">
        <w:rPr>
          <w:rFonts w:ascii="Arial" w:hAnsi="Arial" w:cs="Arial"/>
          <w:spacing w:val="13"/>
        </w:rPr>
        <w:t xml:space="preserve"> </w:t>
      </w:r>
      <w:r w:rsidRPr="008C01D6">
        <w:rPr>
          <w:rFonts w:ascii="Arial" w:hAnsi="Arial" w:cs="Arial"/>
        </w:rPr>
        <w:t>proposta</w:t>
      </w:r>
      <w:r w:rsidRPr="008C01D6">
        <w:rPr>
          <w:rFonts w:ascii="Arial" w:hAnsi="Arial" w:cs="Arial"/>
          <w:spacing w:val="13"/>
        </w:rPr>
        <w:t xml:space="preserve"> </w:t>
      </w:r>
      <w:r w:rsidR="00F17E98" w:rsidRPr="008C01D6">
        <w:rPr>
          <w:rFonts w:ascii="Arial" w:hAnsi="Arial" w:cs="Arial"/>
          <w:spacing w:val="13"/>
        </w:rPr>
        <w:t>para prestaç</w:t>
      </w:r>
      <w:r w:rsidR="00F17E98" w:rsidRPr="008C01D6">
        <w:rPr>
          <w:rFonts w:ascii="Arial" w:hAnsi="Arial" w:cs="Arial"/>
        </w:rPr>
        <w:t>ão de serviços de monitoramento eletrônico, 24 (vinte e quarto) horas, incluindo manutenção preventiva e corretiva, para atender as demandas da Câmara Municipal de Bonfinópolis de Minas-MG</w:t>
      </w:r>
      <w:r w:rsidR="008B418A" w:rsidRPr="008C01D6">
        <w:rPr>
          <w:rFonts w:ascii="Arial" w:hAnsi="Arial" w:cs="Arial"/>
        </w:rPr>
        <w:t>, nos seguintes termos:</w:t>
      </w:r>
    </w:p>
    <w:p w14:paraId="48161452" w14:textId="77777777" w:rsidR="008B418A" w:rsidRPr="008C01D6" w:rsidRDefault="008B418A" w:rsidP="005B6C1C">
      <w:pPr>
        <w:pStyle w:val="Corpodetexto"/>
        <w:rPr>
          <w:rFonts w:ascii="Arial" w:hAnsi="Arial" w:cs="Arial"/>
        </w:rPr>
      </w:pPr>
    </w:p>
    <w:tbl>
      <w:tblPr>
        <w:tblStyle w:val="Tabelacomgrade"/>
        <w:tblW w:w="0" w:type="auto"/>
        <w:tblLook w:val="04A0" w:firstRow="1" w:lastRow="0" w:firstColumn="1" w:lastColumn="0" w:noHBand="0" w:noVBand="1"/>
      </w:tblPr>
      <w:tblGrid>
        <w:gridCol w:w="704"/>
        <w:gridCol w:w="5670"/>
        <w:gridCol w:w="1276"/>
        <w:gridCol w:w="1688"/>
      </w:tblGrid>
      <w:tr w:rsidR="00FE1306" w:rsidRPr="008C01D6" w14:paraId="365F609A" w14:textId="77777777" w:rsidTr="00FE1306">
        <w:tc>
          <w:tcPr>
            <w:tcW w:w="704" w:type="dxa"/>
          </w:tcPr>
          <w:p w14:paraId="0FFBFF3E" w14:textId="3A2B53FD" w:rsidR="00FE1306" w:rsidRPr="008C01D6" w:rsidRDefault="00FE1306" w:rsidP="005B6C1C">
            <w:pPr>
              <w:pStyle w:val="Corpodetexto"/>
              <w:rPr>
                <w:rFonts w:ascii="Arial" w:hAnsi="Arial" w:cs="Arial"/>
                <w:bCs/>
              </w:rPr>
            </w:pPr>
            <w:r w:rsidRPr="008C01D6">
              <w:rPr>
                <w:rFonts w:ascii="Arial" w:hAnsi="Arial" w:cs="Arial"/>
                <w:bCs/>
              </w:rPr>
              <w:t>Item</w:t>
            </w:r>
          </w:p>
        </w:tc>
        <w:tc>
          <w:tcPr>
            <w:tcW w:w="5670" w:type="dxa"/>
          </w:tcPr>
          <w:p w14:paraId="517BA100" w14:textId="19A89EDA" w:rsidR="00FE1306" w:rsidRPr="008C01D6" w:rsidRDefault="00FE1306" w:rsidP="005B6C1C">
            <w:pPr>
              <w:pStyle w:val="Corpodetexto"/>
              <w:rPr>
                <w:rFonts w:ascii="Arial" w:hAnsi="Arial" w:cs="Arial"/>
                <w:bCs/>
              </w:rPr>
            </w:pPr>
            <w:r w:rsidRPr="008C01D6">
              <w:rPr>
                <w:rFonts w:ascii="Arial" w:hAnsi="Arial" w:cs="Arial"/>
                <w:bCs/>
              </w:rPr>
              <w:t>Descrição</w:t>
            </w:r>
          </w:p>
        </w:tc>
        <w:tc>
          <w:tcPr>
            <w:tcW w:w="1276" w:type="dxa"/>
          </w:tcPr>
          <w:p w14:paraId="0EDC4EAD" w14:textId="38175116" w:rsidR="00FE1306" w:rsidRPr="008C01D6" w:rsidRDefault="00FE1306" w:rsidP="00FE1306">
            <w:pPr>
              <w:pStyle w:val="Corpodetexto"/>
              <w:jc w:val="center"/>
              <w:rPr>
                <w:rFonts w:ascii="Arial" w:hAnsi="Arial" w:cs="Arial"/>
                <w:bCs/>
              </w:rPr>
            </w:pPr>
            <w:r w:rsidRPr="008C01D6">
              <w:rPr>
                <w:rFonts w:ascii="Arial" w:hAnsi="Arial" w:cs="Arial"/>
                <w:bCs/>
              </w:rPr>
              <w:t>Valor Mensal</w:t>
            </w:r>
          </w:p>
        </w:tc>
        <w:tc>
          <w:tcPr>
            <w:tcW w:w="1688" w:type="dxa"/>
          </w:tcPr>
          <w:p w14:paraId="34C2F5E0" w14:textId="0367C0CA" w:rsidR="00FE1306" w:rsidRPr="008C01D6" w:rsidRDefault="00FE1306" w:rsidP="00FE1306">
            <w:pPr>
              <w:pStyle w:val="Corpodetexto"/>
              <w:jc w:val="center"/>
              <w:rPr>
                <w:rFonts w:ascii="Arial" w:hAnsi="Arial" w:cs="Arial"/>
                <w:bCs/>
              </w:rPr>
            </w:pPr>
            <w:r w:rsidRPr="008C01D6">
              <w:rPr>
                <w:rFonts w:ascii="Arial" w:hAnsi="Arial" w:cs="Arial"/>
                <w:bCs/>
              </w:rPr>
              <w:t>Valor p/12 meses</w:t>
            </w:r>
          </w:p>
        </w:tc>
      </w:tr>
      <w:tr w:rsidR="00FE1306" w:rsidRPr="008C01D6" w14:paraId="75A3056C" w14:textId="77777777" w:rsidTr="00FE1306">
        <w:tc>
          <w:tcPr>
            <w:tcW w:w="704" w:type="dxa"/>
          </w:tcPr>
          <w:p w14:paraId="0409BFB4" w14:textId="3E5BC6F2" w:rsidR="00FE1306" w:rsidRPr="008C01D6" w:rsidRDefault="00FE1306" w:rsidP="005B6C1C">
            <w:pPr>
              <w:pStyle w:val="Corpodetexto"/>
              <w:rPr>
                <w:rFonts w:ascii="Arial" w:hAnsi="Arial" w:cs="Arial"/>
                <w:bCs/>
              </w:rPr>
            </w:pPr>
            <w:r w:rsidRPr="008C01D6">
              <w:rPr>
                <w:rFonts w:ascii="Arial" w:hAnsi="Arial" w:cs="Arial"/>
                <w:bCs/>
              </w:rPr>
              <w:t>1</w:t>
            </w:r>
          </w:p>
        </w:tc>
        <w:tc>
          <w:tcPr>
            <w:tcW w:w="5670" w:type="dxa"/>
          </w:tcPr>
          <w:p w14:paraId="050C0202" w14:textId="4323F3E4" w:rsidR="00FE1306" w:rsidRPr="008C01D6" w:rsidRDefault="00FE1306" w:rsidP="00FE1306">
            <w:pPr>
              <w:pStyle w:val="Corpodetexto"/>
              <w:rPr>
                <w:rFonts w:ascii="Arial" w:hAnsi="Arial" w:cs="Arial"/>
              </w:rPr>
            </w:pPr>
            <w:r w:rsidRPr="008C01D6">
              <w:rPr>
                <w:rFonts w:ascii="Arial" w:hAnsi="Arial" w:cs="Arial"/>
                <w:spacing w:val="13"/>
              </w:rPr>
              <w:t>Prestaç</w:t>
            </w:r>
            <w:r w:rsidRPr="008C01D6">
              <w:rPr>
                <w:rFonts w:ascii="Arial" w:hAnsi="Arial" w:cs="Arial"/>
              </w:rPr>
              <w:t>ão de serviços de monitoramento eletrônico, 24 (vinte e quarto) horas, incluindo manutenção preventiva e corretiva, para atender as demandas da Câmara Municipal de Bonfinópolis de Minas-MG, conforme Termo de Referência.</w:t>
            </w:r>
          </w:p>
        </w:tc>
        <w:tc>
          <w:tcPr>
            <w:tcW w:w="1276" w:type="dxa"/>
          </w:tcPr>
          <w:p w14:paraId="38B5C13F" w14:textId="77777777" w:rsidR="00FE1306" w:rsidRPr="008C01D6" w:rsidRDefault="00FE1306" w:rsidP="005B6C1C">
            <w:pPr>
              <w:pStyle w:val="Corpodetexto"/>
              <w:rPr>
                <w:rFonts w:ascii="Arial" w:hAnsi="Arial" w:cs="Arial"/>
                <w:bCs/>
              </w:rPr>
            </w:pPr>
          </w:p>
        </w:tc>
        <w:tc>
          <w:tcPr>
            <w:tcW w:w="1688" w:type="dxa"/>
          </w:tcPr>
          <w:p w14:paraId="2FC36268" w14:textId="77777777" w:rsidR="00FE1306" w:rsidRPr="008C01D6" w:rsidRDefault="00FE1306" w:rsidP="005B6C1C">
            <w:pPr>
              <w:pStyle w:val="Corpodetexto"/>
              <w:rPr>
                <w:rFonts w:ascii="Arial" w:hAnsi="Arial" w:cs="Arial"/>
                <w:bCs/>
              </w:rPr>
            </w:pPr>
          </w:p>
        </w:tc>
      </w:tr>
    </w:tbl>
    <w:p w14:paraId="12167425" w14:textId="77777777" w:rsidR="008B418A" w:rsidRPr="008C01D6" w:rsidRDefault="008B418A" w:rsidP="005B6C1C">
      <w:pPr>
        <w:pStyle w:val="Corpodetexto"/>
        <w:rPr>
          <w:rFonts w:ascii="Arial" w:hAnsi="Arial" w:cs="Arial"/>
          <w:bCs/>
        </w:rPr>
      </w:pPr>
    </w:p>
    <w:p w14:paraId="58502E19" w14:textId="77777777" w:rsidR="005B6C1C" w:rsidRPr="008C01D6" w:rsidRDefault="005B6C1C" w:rsidP="005B6C1C">
      <w:pPr>
        <w:pStyle w:val="Corpodetexto"/>
        <w:rPr>
          <w:rFonts w:ascii="Arial" w:hAnsi="Arial" w:cs="Arial"/>
        </w:rPr>
      </w:pPr>
      <w:r w:rsidRPr="008C01D6">
        <w:rPr>
          <w:rFonts w:ascii="Arial" w:hAnsi="Arial" w:cs="Arial"/>
        </w:rPr>
        <w:t>Na oportunidade declaramos tem conhecimento de todas as cláusulas e condições do Termo de Referência.</w:t>
      </w:r>
    </w:p>
    <w:p w14:paraId="17054F73" w14:textId="77777777" w:rsidR="005B6C1C" w:rsidRPr="008C01D6" w:rsidRDefault="005B6C1C" w:rsidP="005B6C1C">
      <w:pPr>
        <w:pStyle w:val="Corpodetexto"/>
        <w:rPr>
          <w:rFonts w:ascii="Arial" w:hAnsi="Arial" w:cs="Arial"/>
        </w:rPr>
      </w:pPr>
    </w:p>
    <w:p w14:paraId="41C5A480" w14:textId="77777777" w:rsidR="005B6C1C" w:rsidRPr="008C01D6" w:rsidRDefault="005B6C1C" w:rsidP="005B6C1C">
      <w:pPr>
        <w:tabs>
          <w:tab w:val="left" w:pos="865"/>
        </w:tabs>
        <w:spacing w:before="1"/>
        <w:rPr>
          <w:rFonts w:ascii="Arial" w:hAnsi="Arial" w:cs="Arial"/>
          <w:lang w:val="pt-BR"/>
        </w:rPr>
      </w:pPr>
      <w:r w:rsidRPr="008C01D6">
        <w:rPr>
          <w:rFonts w:ascii="Arial" w:hAnsi="Arial" w:cs="Arial"/>
          <w:lang w:val="pt-BR"/>
        </w:rPr>
        <w:t>O</w:t>
      </w:r>
      <w:r w:rsidRPr="008C01D6">
        <w:rPr>
          <w:rFonts w:ascii="Arial" w:hAnsi="Arial" w:cs="Arial"/>
          <w:spacing w:val="-2"/>
          <w:lang w:val="pt-BR"/>
        </w:rPr>
        <w:t xml:space="preserve"> </w:t>
      </w:r>
      <w:r w:rsidRPr="008C01D6">
        <w:rPr>
          <w:rFonts w:ascii="Arial" w:hAnsi="Arial" w:cs="Arial"/>
          <w:lang w:val="pt-BR"/>
        </w:rPr>
        <w:t>prazo</w:t>
      </w:r>
      <w:r w:rsidRPr="008C01D6">
        <w:rPr>
          <w:rFonts w:ascii="Arial" w:hAnsi="Arial" w:cs="Arial"/>
          <w:spacing w:val="-1"/>
          <w:lang w:val="pt-BR"/>
        </w:rPr>
        <w:t xml:space="preserve"> </w:t>
      </w:r>
      <w:r w:rsidRPr="008C01D6">
        <w:rPr>
          <w:rFonts w:ascii="Arial" w:hAnsi="Arial" w:cs="Arial"/>
          <w:lang w:val="pt-BR"/>
        </w:rPr>
        <w:t>de</w:t>
      </w:r>
      <w:r w:rsidRPr="008C01D6">
        <w:rPr>
          <w:rFonts w:ascii="Arial" w:hAnsi="Arial" w:cs="Arial"/>
          <w:spacing w:val="-1"/>
          <w:lang w:val="pt-BR"/>
        </w:rPr>
        <w:t xml:space="preserve"> </w:t>
      </w:r>
      <w:r w:rsidRPr="008C01D6">
        <w:rPr>
          <w:rFonts w:ascii="Arial" w:hAnsi="Arial" w:cs="Arial"/>
          <w:lang w:val="pt-BR"/>
        </w:rPr>
        <w:t>validade da</w:t>
      </w:r>
      <w:r w:rsidRPr="008C01D6">
        <w:rPr>
          <w:rFonts w:ascii="Arial" w:hAnsi="Arial" w:cs="Arial"/>
          <w:spacing w:val="-1"/>
          <w:lang w:val="pt-BR"/>
        </w:rPr>
        <w:t xml:space="preserve"> </w:t>
      </w:r>
      <w:r w:rsidRPr="008C01D6">
        <w:rPr>
          <w:rFonts w:ascii="Arial" w:hAnsi="Arial" w:cs="Arial"/>
          <w:lang w:val="pt-BR"/>
        </w:rPr>
        <w:t>presente</w:t>
      </w:r>
      <w:r w:rsidRPr="008C01D6">
        <w:rPr>
          <w:rFonts w:ascii="Arial" w:hAnsi="Arial" w:cs="Arial"/>
          <w:spacing w:val="-1"/>
          <w:lang w:val="pt-BR"/>
        </w:rPr>
        <w:t xml:space="preserve"> </w:t>
      </w:r>
      <w:r w:rsidRPr="008C01D6">
        <w:rPr>
          <w:rFonts w:ascii="Arial" w:hAnsi="Arial" w:cs="Arial"/>
          <w:lang w:val="pt-BR"/>
        </w:rPr>
        <w:t>proposta</w:t>
      </w:r>
      <w:r w:rsidRPr="008C01D6">
        <w:rPr>
          <w:rFonts w:ascii="Arial" w:hAnsi="Arial" w:cs="Arial"/>
          <w:spacing w:val="-2"/>
          <w:lang w:val="pt-BR"/>
        </w:rPr>
        <w:t xml:space="preserve"> é de 3</w:t>
      </w:r>
      <w:r w:rsidRPr="008C01D6">
        <w:rPr>
          <w:rFonts w:ascii="Arial" w:hAnsi="Arial" w:cs="Arial"/>
          <w:lang w:val="pt-BR"/>
        </w:rPr>
        <w:t>0 (trinta)</w:t>
      </w:r>
      <w:r w:rsidRPr="008C01D6">
        <w:rPr>
          <w:rFonts w:ascii="Arial" w:hAnsi="Arial" w:cs="Arial"/>
          <w:spacing w:val="-2"/>
          <w:lang w:val="pt-BR"/>
        </w:rPr>
        <w:t xml:space="preserve"> </w:t>
      </w:r>
      <w:r w:rsidRPr="008C01D6">
        <w:rPr>
          <w:rFonts w:ascii="Arial" w:hAnsi="Arial" w:cs="Arial"/>
          <w:lang w:val="pt-BR"/>
        </w:rPr>
        <w:t>dias.</w:t>
      </w:r>
    </w:p>
    <w:p w14:paraId="5644A568" w14:textId="77777777" w:rsidR="005B6C1C" w:rsidRPr="008C01D6" w:rsidRDefault="005B6C1C" w:rsidP="005B6C1C">
      <w:pPr>
        <w:rPr>
          <w:rFonts w:ascii="Arial" w:hAnsi="Arial" w:cs="Arial"/>
          <w:lang w:val="pt-BR"/>
        </w:rPr>
      </w:pPr>
    </w:p>
    <w:p w14:paraId="228A57A2" w14:textId="77777777" w:rsidR="005B6C1C" w:rsidRPr="008C01D6" w:rsidRDefault="005B6C1C" w:rsidP="005B6C1C">
      <w:pPr>
        <w:rPr>
          <w:rFonts w:ascii="Arial" w:hAnsi="Arial" w:cs="Arial"/>
          <w:lang w:val="pt-BR"/>
        </w:rPr>
      </w:pPr>
    </w:p>
    <w:p w14:paraId="305094F4" w14:textId="77777777" w:rsidR="005B6C1C" w:rsidRPr="008C01D6" w:rsidRDefault="005B6C1C" w:rsidP="005B6C1C">
      <w:pPr>
        <w:rPr>
          <w:rFonts w:ascii="Arial" w:hAnsi="Arial" w:cs="Arial"/>
          <w:lang w:val="pt-BR"/>
        </w:rPr>
      </w:pPr>
    </w:p>
    <w:p w14:paraId="1E6F29D6" w14:textId="77777777" w:rsidR="005B6C1C" w:rsidRPr="008C01D6" w:rsidRDefault="005B6C1C" w:rsidP="005B6C1C">
      <w:pPr>
        <w:jc w:val="center"/>
        <w:rPr>
          <w:rFonts w:ascii="Arial" w:hAnsi="Arial" w:cs="Arial"/>
          <w:lang w:val="pt-BR"/>
        </w:rPr>
      </w:pPr>
      <w:r w:rsidRPr="008C01D6">
        <w:rPr>
          <w:rFonts w:ascii="Arial" w:hAnsi="Arial" w:cs="Arial"/>
          <w:lang w:val="pt-BR"/>
        </w:rPr>
        <w:t>________________________________________</w:t>
      </w:r>
    </w:p>
    <w:p w14:paraId="29A4BE60" w14:textId="77777777" w:rsidR="005B6C1C" w:rsidRPr="008C01D6" w:rsidRDefault="005B6C1C" w:rsidP="005B6C1C">
      <w:pPr>
        <w:jc w:val="center"/>
        <w:rPr>
          <w:rFonts w:ascii="Arial" w:hAnsi="Arial" w:cs="Arial"/>
          <w:lang w:val="pt-BR"/>
        </w:rPr>
      </w:pPr>
      <w:r w:rsidRPr="008C01D6">
        <w:rPr>
          <w:rFonts w:ascii="Arial" w:hAnsi="Arial" w:cs="Arial"/>
          <w:lang w:val="pt-BR"/>
        </w:rPr>
        <w:t>Assinatura do Responsável Legal</w:t>
      </w:r>
    </w:p>
    <w:p w14:paraId="3028353A" w14:textId="77777777" w:rsidR="005B6C1C" w:rsidRPr="008C01D6" w:rsidRDefault="005B6C1C" w:rsidP="005B6C1C">
      <w:pPr>
        <w:rPr>
          <w:rFonts w:ascii="Arial" w:hAnsi="Arial" w:cs="Arial"/>
          <w:lang w:val="pt-BR"/>
        </w:rPr>
      </w:pPr>
    </w:p>
    <w:p w14:paraId="118ECF6F" w14:textId="77777777" w:rsidR="005B6C1C" w:rsidRPr="008C01D6" w:rsidRDefault="005B6C1C" w:rsidP="005B6C1C">
      <w:pPr>
        <w:rPr>
          <w:rFonts w:ascii="Arial" w:hAnsi="Arial" w:cs="Arial"/>
          <w:lang w:val="pt-BR"/>
        </w:rPr>
      </w:pPr>
    </w:p>
    <w:p w14:paraId="05626EF7" w14:textId="77777777" w:rsidR="008F6C4C" w:rsidRPr="008C01D6" w:rsidRDefault="008F6C4C" w:rsidP="005B6C1C">
      <w:pPr>
        <w:rPr>
          <w:rFonts w:ascii="Arial" w:hAnsi="Arial" w:cs="Arial"/>
          <w:lang w:val="pt-BR"/>
        </w:rPr>
      </w:pPr>
    </w:p>
    <w:p w14:paraId="2C47B646" w14:textId="77777777" w:rsidR="008F6C4C" w:rsidRPr="008C01D6" w:rsidRDefault="008F6C4C" w:rsidP="005B6C1C">
      <w:pPr>
        <w:rPr>
          <w:rFonts w:ascii="Arial" w:hAnsi="Arial" w:cs="Arial"/>
          <w:lang w:val="pt-BR"/>
        </w:rPr>
      </w:pPr>
    </w:p>
    <w:p w14:paraId="56286C47" w14:textId="77777777" w:rsidR="008F6C4C" w:rsidRPr="008C01D6" w:rsidRDefault="008F6C4C" w:rsidP="005B6C1C">
      <w:pPr>
        <w:rPr>
          <w:rFonts w:ascii="Arial" w:hAnsi="Arial" w:cs="Arial"/>
          <w:lang w:val="pt-BR"/>
        </w:rPr>
      </w:pPr>
    </w:p>
    <w:p w14:paraId="67CEB941" w14:textId="77777777" w:rsidR="008F6C4C" w:rsidRPr="008C01D6" w:rsidRDefault="008F6C4C" w:rsidP="005B6C1C">
      <w:pPr>
        <w:rPr>
          <w:rFonts w:ascii="Arial" w:hAnsi="Arial" w:cs="Arial"/>
          <w:lang w:val="pt-BR"/>
        </w:rPr>
      </w:pPr>
    </w:p>
    <w:p w14:paraId="00A5EE2D" w14:textId="77777777" w:rsidR="008F6C4C" w:rsidRPr="008C01D6" w:rsidRDefault="008F6C4C" w:rsidP="005B6C1C">
      <w:pPr>
        <w:rPr>
          <w:rFonts w:ascii="Arial" w:hAnsi="Arial" w:cs="Arial"/>
          <w:lang w:val="pt-BR"/>
        </w:rPr>
      </w:pPr>
    </w:p>
    <w:p w14:paraId="2EB8953D" w14:textId="77777777" w:rsidR="005B6C1C" w:rsidRPr="008C01D6" w:rsidRDefault="005B6C1C" w:rsidP="005B6C1C">
      <w:pPr>
        <w:rPr>
          <w:rFonts w:ascii="Arial" w:hAnsi="Arial" w:cs="Arial"/>
          <w:lang w:val="pt-BR"/>
        </w:rPr>
      </w:pPr>
    </w:p>
    <w:p w14:paraId="6C469DD9" w14:textId="77777777" w:rsidR="005B6C1C" w:rsidRPr="008C01D6" w:rsidRDefault="005B6C1C" w:rsidP="005B6C1C">
      <w:pPr>
        <w:rPr>
          <w:rFonts w:ascii="Arial" w:hAnsi="Arial" w:cs="Arial"/>
          <w:lang w:val="pt-BR"/>
        </w:rPr>
      </w:pPr>
    </w:p>
    <w:p w14:paraId="0106AB2E" w14:textId="522308DE" w:rsidR="005B6C1C" w:rsidRPr="008C01D6" w:rsidRDefault="005B6C1C" w:rsidP="005B6C1C">
      <w:pPr>
        <w:pStyle w:val="Ttulo1"/>
        <w:spacing w:before="87"/>
        <w:jc w:val="center"/>
        <w:rPr>
          <w:rFonts w:ascii="Arial" w:hAnsi="Arial" w:cs="Arial"/>
          <w:b/>
          <w:color w:val="auto"/>
          <w:sz w:val="28"/>
          <w:szCs w:val="28"/>
          <w:lang w:val="pt-BR"/>
        </w:rPr>
      </w:pPr>
      <w:r w:rsidRPr="008C01D6">
        <w:rPr>
          <w:rFonts w:ascii="Arial" w:hAnsi="Arial" w:cs="Arial"/>
          <w:b/>
          <w:color w:val="auto"/>
          <w:sz w:val="28"/>
          <w:szCs w:val="28"/>
          <w:lang w:val="pt-BR"/>
        </w:rPr>
        <w:t>Processo</w:t>
      </w:r>
      <w:r w:rsidRPr="008C01D6">
        <w:rPr>
          <w:rFonts w:ascii="Arial" w:hAnsi="Arial" w:cs="Arial"/>
          <w:b/>
          <w:color w:val="auto"/>
          <w:spacing w:val="-2"/>
          <w:sz w:val="28"/>
          <w:szCs w:val="28"/>
          <w:lang w:val="pt-BR"/>
        </w:rPr>
        <w:t xml:space="preserve"> de Despesa </w:t>
      </w:r>
      <w:r w:rsidRPr="008C01D6">
        <w:rPr>
          <w:rFonts w:ascii="Arial" w:hAnsi="Arial" w:cs="Arial"/>
          <w:b/>
          <w:color w:val="auto"/>
          <w:sz w:val="28"/>
          <w:szCs w:val="28"/>
          <w:lang w:val="pt-BR"/>
        </w:rPr>
        <w:t>nº</w:t>
      </w:r>
      <w:r w:rsidRPr="008C01D6">
        <w:rPr>
          <w:rFonts w:ascii="Arial" w:hAnsi="Arial" w:cs="Arial"/>
          <w:b/>
          <w:color w:val="auto"/>
          <w:spacing w:val="-2"/>
          <w:sz w:val="28"/>
          <w:szCs w:val="28"/>
          <w:lang w:val="pt-BR"/>
        </w:rPr>
        <w:t xml:space="preserve"> </w:t>
      </w:r>
      <w:r w:rsidRPr="008C01D6">
        <w:rPr>
          <w:rFonts w:ascii="Arial" w:hAnsi="Arial" w:cs="Arial"/>
          <w:b/>
          <w:color w:val="auto"/>
          <w:sz w:val="28"/>
          <w:szCs w:val="28"/>
          <w:lang w:val="pt-BR"/>
        </w:rPr>
        <w:t>0</w:t>
      </w:r>
      <w:r w:rsidR="008B418A" w:rsidRPr="008C01D6">
        <w:rPr>
          <w:rFonts w:ascii="Arial" w:hAnsi="Arial" w:cs="Arial"/>
          <w:b/>
          <w:color w:val="auto"/>
          <w:sz w:val="28"/>
          <w:szCs w:val="28"/>
          <w:lang w:val="pt-BR"/>
        </w:rPr>
        <w:t>8</w:t>
      </w:r>
      <w:r w:rsidRPr="008C01D6">
        <w:rPr>
          <w:rFonts w:ascii="Arial" w:hAnsi="Arial" w:cs="Arial"/>
          <w:b/>
          <w:color w:val="auto"/>
          <w:sz w:val="28"/>
          <w:szCs w:val="28"/>
          <w:lang w:val="pt-BR"/>
        </w:rPr>
        <w:t>/2026</w:t>
      </w:r>
    </w:p>
    <w:p w14:paraId="77E1BE87" w14:textId="263C3565" w:rsidR="005B6C1C" w:rsidRPr="008C01D6" w:rsidRDefault="005B6C1C" w:rsidP="005B6C1C">
      <w:pPr>
        <w:pStyle w:val="Corpodetexto"/>
        <w:jc w:val="center"/>
        <w:rPr>
          <w:rFonts w:ascii="Arial" w:hAnsi="Arial" w:cs="Arial"/>
          <w:b/>
          <w:sz w:val="28"/>
          <w:szCs w:val="28"/>
        </w:rPr>
      </w:pPr>
      <w:r w:rsidRPr="008C01D6">
        <w:rPr>
          <w:rFonts w:ascii="Arial" w:hAnsi="Arial" w:cs="Arial"/>
          <w:b/>
          <w:sz w:val="28"/>
          <w:szCs w:val="28"/>
        </w:rPr>
        <w:t>Dispensa de Licitação nº</w:t>
      </w:r>
      <w:r w:rsidRPr="008C01D6">
        <w:rPr>
          <w:rFonts w:ascii="Arial" w:hAnsi="Arial" w:cs="Arial"/>
          <w:b/>
          <w:spacing w:val="-2"/>
          <w:sz w:val="28"/>
          <w:szCs w:val="28"/>
        </w:rPr>
        <w:t xml:space="preserve"> </w:t>
      </w:r>
      <w:r w:rsidRPr="008C01D6">
        <w:rPr>
          <w:rFonts w:ascii="Arial" w:hAnsi="Arial" w:cs="Arial"/>
          <w:b/>
          <w:sz w:val="28"/>
          <w:szCs w:val="28"/>
        </w:rPr>
        <w:t>0</w:t>
      </w:r>
      <w:r w:rsidR="008B418A" w:rsidRPr="008C01D6">
        <w:rPr>
          <w:rFonts w:ascii="Arial" w:hAnsi="Arial" w:cs="Arial"/>
          <w:b/>
          <w:sz w:val="28"/>
          <w:szCs w:val="28"/>
        </w:rPr>
        <w:t>5</w:t>
      </w:r>
      <w:r w:rsidRPr="008C01D6">
        <w:rPr>
          <w:rFonts w:ascii="Arial" w:hAnsi="Arial" w:cs="Arial"/>
          <w:b/>
          <w:sz w:val="28"/>
          <w:szCs w:val="28"/>
        </w:rPr>
        <w:t>/2026</w:t>
      </w:r>
    </w:p>
    <w:p w14:paraId="2A573170" w14:textId="77777777" w:rsidR="005B6C1C" w:rsidRPr="008C01D6" w:rsidRDefault="005B6C1C" w:rsidP="005B6C1C">
      <w:pPr>
        <w:pStyle w:val="Corpodetexto"/>
        <w:spacing w:before="10"/>
        <w:rPr>
          <w:rFonts w:ascii="Arial" w:hAnsi="Arial" w:cs="Arial"/>
          <w:b/>
        </w:rPr>
      </w:pPr>
    </w:p>
    <w:p w14:paraId="6E106662" w14:textId="77777777" w:rsidR="005B6C1C" w:rsidRPr="008C01D6" w:rsidRDefault="005B6C1C" w:rsidP="005B6C1C">
      <w:pPr>
        <w:pStyle w:val="Ttulo1"/>
        <w:jc w:val="center"/>
        <w:rPr>
          <w:rFonts w:ascii="Arial" w:hAnsi="Arial" w:cs="Arial"/>
          <w:b/>
          <w:color w:val="auto"/>
          <w:sz w:val="24"/>
          <w:szCs w:val="24"/>
          <w:lang w:val="pt-BR"/>
        </w:rPr>
      </w:pPr>
      <w:r w:rsidRPr="008C01D6">
        <w:rPr>
          <w:rFonts w:ascii="Arial" w:hAnsi="Arial" w:cs="Arial"/>
          <w:b/>
          <w:color w:val="auto"/>
          <w:sz w:val="24"/>
          <w:szCs w:val="24"/>
          <w:lang w:val="pt-BR"/>
        </w:rPr>
        <w:t>ANEXO II</w:t>
      </w:r>
    </w:p>
    <w:p w14:paraId="0634AF7F" w14:textId="77777777" w:rsidR="005B6C1C" w:rsidRPr="008C01D6" w:rsidRDefault="005B6C1C" w:rsidP="005B6C1C">
      <w:pPr>
        <w:jc w:val="center"/>
        <w:rPr>
          <w:rFonts w:ascii="Arial" w:hAnsi="Arial" w:cs="Arial"/>
          <w:b/>
          <w:lang w:val="pt-BR"/>
        </w:rPr>
      </w:pPr>
      <w:r w:rsidRPr="008C01D6">
        <w:rPr>
          <w:rFonts w:ascii="Arial" w:hAnsi="Arial" w:cs="Arial"/>
          <w:b/>
          <w:lang w:val="pt-BR"/>
        </w:rPr>
        <w:t>DECLARAÇÃO DE ATENDIMENTO AO DISPOSTO NO INCISO XXXIII, ARTIGO 7º DA CONSTITUIÇÃO FEDERAL</w:t>
      </w:r>
    </w:p>
    <w:p w14:paraId="2E3D5236" w14:textId="77777777" w:rsidR="005B6C1C" w:rsidRPr="008C01D6" w:rsidRDefault="005B6C1C" w:rsidP="005B6C1C">
      <w:pPr>
        <w:jc w:val="center"/>
        <w:rPr>
          <w:rFonts w:ascii="Arial" w:hAnsi="Arial" w:cs="Arial"/>
          <w:b/>
          <w:lang w:val="pt-BR"/>
        </w:rPr>
      </w:pPr>
    </w:p>
    <w:p w14:paraId="0187A881" w14:textId="77777777" w:rsidR="005B6C1C" w:rsidRPr="008C01D6" w:rsidRDefault="005B6C1C" w:rsidP="005B6C1C">
      <w:pPr>
        <w:pStyle w:val="Corpodetexto"/>
        <w:spacing w:before="1"/>
        <w:rPr>
          <w:rFonts w:ascii="Arial"/>
          <w:b/>
        </w:rPr>
      </w:pPr>
    </w:p>
    <w:p w14:paraId="4C5809E5" w14:textId="77777777" w:rsidR="005B6C1C" w:rsidRPr="008C01D6" w:rsidRDefault="005B6C1C" w:rsidP="005B6C1C">
      <w:pPr>
        <w:pStyle w:val="Corpodetexto"/>
        <w:spacing w:before="1"/>
        <w:rPr>
          <w:rFonts w:ascii="Arial" w:hAnsi="Arial" w:cs="Arial"/>
          <w:b/>
        </w:rPr>
      </w:pPr>
    </w:p>
    <w:p w14:paraId="68807666" w14:textId="4552054C" w:rsidR="005B6C1C" w:rsidRPr="008C01D6" w:rsidRDefault="008B418A" w:rsidP="005B6C1C">
      <w:pPr>
        <w:pStyle w:val="Corpodetexto"/>
        <w:spacing w:before="1"/>
        <w:rPr>
          <w:rFonts w:ascii="Arial" w:hAnsi="Arial" w:cs="Arial"/>
          <w:b/>
        </w:rPr>
      </w:pPr>
      <w:r w:rsidRPr="008C01D6">
        <w:rPr>
          <w:rFonts w:ascii="Arial" w:hAnsi="Arial" w:cs="Arial"/>
          <w:b/>
        </w:rPr>
        <w:t>NOME</w:t>
      </w:r>
      <w:r w:rsidR="005B6C1C" w:rsidRPr="008C01D6">
        <w:rPr>
          <w:rFonts w:ascii="Arial" w:hAnsi="Arial" w:cs="Arial"/>
          <w:b/>
        </w:rPr>
        <w:t xml:space="preserve">: ____________________________________________________________ </w:t>
      </w:r>
    </w:p>
    <w:p w14:paraId="234B150D" w14:textId="77777777" w:rsidR="005B6C1C" w:rsidRPr="008C01D6" w:rsidRDefault="005B6C1C" w:rsidP="005B6C1C">
      <w:pPr>
        <w:pStyle w:val="Corpodetexto"/>
        <w:spacing w:before="1"/>
        <w:rPr>
          <w:rFonts w:ascii="Arial" w:hAnsi="Arial" w:cs="Arial"/>
          <w:b/>
        </w:rPr>
      </w:pPr>
    </w:p>
    <w:p w14:paraId="12736014" w14:textId="77777777" w:rsidR="005B6C1C" w:rsidRPr="008C01D6" w:rsidRDefault="005B6C1C" w:rsidP="005B6C1C">
      <w:pPr>
        <w:pStyle w:val="Corpodetexto"/>
        <w:spacing w:before="1"/>
        <w:rPr>
          <w:rFonts w:ascii="Arial" w:hAnsi="Arial" w:cs="Arial"/>
          <w:b/>
        </w:rPr>
      </w:pPr>
      <w:r w:rsidRPr="008C01D6">
        <w:rPr>
          <w:rFonts w:ascii="Arial" w:hAnsi="Arial" w:cs="Arial"/>
          <w:b/>
        </w:rPr>
        <w:t>CNPJ/MF: ____________________________________________________________</w:t>
      </w:r>
    </w:p>
    <w:p w14:paraId="6F399643" w14:textId="77777777" w:rsidR="005B6C1C" w:rsidRPr="008C01D6" w:rsidRDefault="005B6C1C" w:rsidP="005B6C1C">
      <w:pPr>
        <w:pStyle w:val="Corpodetexto"/>
        <w:spacing w:before="1"/>
        <w:rPr>
          <w:rFonts w:ascii="Arial" w:hAnsi="Arial" w:cs="Arial"/>
          <w:b/>
        </w:rPr>
      </w:pPr>
    </w:p>
    <w:p w14:paraId="0F466E9F" w14:textId="77777777" w:rsidR="005B6C1C" w:rsidRPr="008C01D6" w:rsidRDefault="005B6C1C" w:rsidP="005B6C1C">
      <w:pPr>
        <w:pStyle w:val="Corpodetexto"/>
        <w:spacing w:before="1"/>
        <w:rPr>
          <w:rFonts w:ascii="Arial" w:hAnsi="Arial" w:cs="Arial"/>
          <w:b/>
        </w:rPr>
      </w:pPr>
      <w:r w:rsidRPr="008C01D6">
        <w:rPr>
          <w:rFonts w:ascii="Arial" w:hAnsi="Arial" w:cs="Arial"/>
          <w:b/>
        </w:rPr>
        <w:t>Endereço: ____________________________________________________________</w:t>
      </w:r>
    </w:p>
    <w:p w14:paraId="1C0E7AFE" w14:textId="77777777" w:rsidR="005B6C1C" w:rsidRPr="008C01D6" w:rsidRDefault="005B6C1C" w:rsidP="005B6C1C">
      <w:pPr>
        <w:pStyle w:val="Corpodetexto"/>
        <w:spacing w:before="1"/>
        <w:rPr>
          <w:rFonts w:ascii="Arial" w:hAnsi="Arial" w:cs="Arial"/>
          <w:b/>
        </w:rPr>
      </w:pPr>
    </w:p>
    <w:p w14:paraId="729122B6" w14:textId="77777777" w:rsidR="005B6C1C" w:rsidRPr="008C01D6" w:rsidRDefault="005B6C1C" w:rsidP="005B6C1C">
      <w:pPr>
        <w:pStyle w:val="Corpodetexto"/>
        <w:spacing w:line="25" w:lineRule="atLeast"/>
        <w:rPr>
          <w:rFonts w:ascii="Arial" w:hAnsi="Arial" w:cs="Arial"/>
        </w:rPr>
      </w:pPr>
      <w:r w:rsidRPr="008C01D6">
        <w:rPr>
          <w:rFonts w:ascii="Arial" w:hAnsi="Arial" w:cs="Arial"/>
        </w:rPr>
        <w:t>DECLARAMOS, para fins de atendimento ao disposto inciso VI, art. 68 da Lei Federal nº 14.133/2021, que  não  empregamos menor de  18  (dezoito) anos em trabalho noturno, perigoso ou insalubre e que não empregamos menor de 16 (dezesseis) anos, ressalvando que, caso venha empregar menor, a partir de 14 (quatorze) anos, somente o faremos na condição de aprendiz, observado o disposto no inciso XXXIII, artigo 7º da Constituição Federal e artigo 60 e seguintes da Lei Federal nº 8.069/1990 – Estatuto da Criança e do Adolescente.</w:t>
      </w:r>
    </w:p>
    <w:p w14:paraId="44ED820C" w14:textId="77777777" w:rsidR="005B6C1C" w:rsidRPr="008C01D6" w:rsidRDefault="005B6C1C" w:rsidP="005B6C1C">
      <w:pPr>
        <w:pStyle w:val="Corpodetexto"/>
        <w:tabs>
          <w:tab w:val="left" w:pos="9214"/>
        </w:tabs>
        <w:rPr>
          <w:rFonts w:ascii="Arial" w:hAnsi="Arial" w:cs="Arial"/>
        </w:rPr>
      </w:pPr>
    </w:p>
    <w:p w14:paraId="66A2EFC8" w14:textId="77777777" w:rsidR="005B6C1C" w:rsidRPr="008C01D6" w:rsidRDefault="005B6C1C" w:rsidP="005B6C1C">
      <w:pPr>
        <w:tabs>
          <w:tab w:val="left" w:pos="1534"/>
          <w:tab w:val="left" w:pos="3167"/>
          <w:tab w:val="left" w:pos="4846"/>
          <w:tab w:val="left" w:pos="9214"/>
        </w:tabs>
        <w:spacing w:before="101"/>
        <w:ind w:right="150"/>
        <w:rPr>
          <w:rFonts w:ascii="Arial" w:hAnsi="Arial" w:cs="Arial"/>
          <w:lang w:val="pt-BR"/>
        </w:rPr>
      </w:pPr>
      <w:r w:rsidRPr="008C01D6">
        <w:rPr>
          <w:rFonts w:ascii="Arial" w:hAnsi="Arial" w:cs="Arial"/>
          <w:u w:val="single"/>
          <w:lang w:val="pt-BR"/>
        </w:rPr>
        <w:t xml:space="preserve"> </w:t>
      </w:r>
      <w:r w:rsidRPr="008C01D6">
        <w:rPr>
          <w:rFonts w:ascii="Arial" w:hAnsi="Arial" w:cs="Arial"/>
          <w:u w:val="single"/>
          <w:lang w:val="pt-BR"/>
        </w:rPr>
        <w:tab/>
      </w:r>
      <w:r w:rsidRPr="008C01D6">
        <w:rPr>
          <w:rFonts w:ascii="Arial" w:hAnsi="Arial" w:cs="Arial"/>
          <w:lang w:val="pt-BR"/>
        </w:rPr>
        <w:t>(local),</w:t>
      </w:r>
      <w:r w:rsidRPr="008C01D6">
        <w:rPr>
          <w:rFonts w:ascii="Arial" w:hAnsi="Arial" w:cs="Arial"/>
          <w:spacing w:val="2"/>
          <w:lang w:val="pt-BR"/>
        </w:rPr>
        <w:t xml:space="preserve"> </w:t>
      </w:r>
      <w:r w:rsidRPr="008C01D6">
        <w:rPr>
          <w:rFonts w:ascii="Arial" w:hAnsi="Arial" w:cs="Arial"/>
          <w:lang w:val="pt-BR"/>
        </w:rPr>
        <w:t>em</w:t>
      </w:r>
      <w:r w:rsidRPr="008C01D6">
        <w:rPr>
          <w:rFonts w:ascii="Arial" w:hAnsi="Arial" w:cs="Arial"/>
          <w:u w:val="single"/>
          <w:lang w:val="pt-BR"/>
        </w:rPr>
        <w:t xml:space="preserve"> </w:t>
      </w:r>
      <w:r w:rsidRPr="008C01D6">
        <w:rPr>
          <w:rFonts w:ascii="Arial" w:hAnsi="Arial" w:cs="Arial"/>
          <w:u w:val="single"/>
          <w:lang w:val="pt-BR"/>
        </w:rPr>
        <w:tab/>
      </w:r>
      <w:r w:rsidRPr="008C01D6">
        <w:rPr>
          <w:rFonts w:ascii="Arial" w:hAnsi="Arial" w:cs="Arial"/>
          <w:lang w:val="pt-BR"/>
        </w:rPr>
        <w:t>de</w:t>
      </w:r>
      <w:r w:rsidRPr="008C01D6">
        <w:rPr>
          <w:rFonts w:ascii="Arial" w:hAnsi="Arial" w:cs="Arial"/>
          <w:u w:val="single"/>
          <w:lang w:val="pt-BR"/>
        </w:rPr>
        <w:t xml:space="preserve"> </w:t>
      </w:r>
      <w:r w:rsidRPr="008C01D6">
        <w:rPr>
          <w:rFonts w:ascii="Arial" w:hAnsi="Arial" w:cs="Arial"/>
          <w:u w:val="single"/>
          <w:lang w:val="pt-BR"/>
        </w:rPr>
        <w:tab/>
      </w:r>
      <w:proofErr w:type="spellStart"/>
      <w:r w:rsidRPr="008C01D6">
        <w:rPr>
          <w:rFonts w:ascii="Arial" w:hAnsi="Arial" w:cs="Arial"/>
          <w:lang w:val="pt-BR"/>
        </w:rPr>
        <w:t>de</w:t>
      </w:r>
      <w:proofErr w:type="spellEnd"/>
      <w:r w:rsidRPr="008C01D6">
        <w:rPr>
          <w:rFonts w:ascii="Arial" w:hAnsi="Arial" w:cs="Arial"/>
          <w:spacing w:val="4"/>
          <w:lang w:val="pt-BR"/>
        </w:rPr>
        <w:t xml:space="preserve"> </w:t>
      </w:r>
      <w:r w:rsidRPr="008C01D6">
        <w:rPr>
          <w:rFonts w:ascii="Arial" w:hAnsi="Arial" w:cs="Arial"/>
          <w:lang w:val="pt-BR"/>
        </w:rPr>
        <w:t>2026.</w:t>
      </w:r>
    </w:p>
    <w:p w14:paraId="13D5BB4D" w14:textId="77777777" w:rsidR="005B6C1C" w:rsidRPr="008C01D6" w:rsidRDefault="005B6C1C" w:rsidP="005B6C1C">
      <w:pPr>
        <w:tabs>
          <w:tab w:val="left" w:pos="1534"/>
          <w:tab w:val="left" w:pos="3167"/>
          <w:tab w:val="left" w:pos="4846"/>
          <w:tab w:val="left" w:pos="9214"/>
        </w:tabs>
        <w:spacing w:before="101"/>
        <w:ind w:right="150"/>
        <w:rPr>
          <w:rFonts w:ascii="Arial" w:hAnsi="Arial" w:cs="Arial"/>
          <w:lang w:val="pt-BR"/>
        </w:rPr>
      </w:pPr>
    </w:p>
    <w:p w14:paraId="097F452E" w14:textId="77777777" w:rsidR="005B6C1C" w:rsidRPr="008C01D6" w:rsidRDefault="005B6C1C" w:rsidP="005B6C1C">
      <w:pPr>
        <w:tabs>
          <w:tab w:val="left" w:pos="1534"/>
          <w:tab w:val="left" w:pos="3167"/>
          <w:tab w:val="left" w:pos="4846"/>
          <w:tab w:val="left" w:pos="9214"/>
        </w:tabs>
        <w:spacing w:before="101"/>
        <w:ind w:right="150"/>
        <w:rPr>
          <w:rFonts w:ascii="Arial" w:hAnsi="Arial" w:cs="Arial"/>
          <w:lang w:val="pt-BR"/>
        </w:rPr>
      </w:pPr>
    </w:p>
    <w:p w14:paraId="728D9EC5" w14:textId="77777777" w:rsidR="005B6C1C" w:rsidRPr="008C01D6" w:rsidRDefault="005B6C1C" w:rsidP="005B6C1C">
      <w:pPr>
        <w:pStyle w:val="Corpodetexto"/>
        <w:tabs>
          <w:tab w:val="left" w:pos="9214"/>
        </w:tabs>
        <w:rPr>
          <w:rFonts w:ascii="Arial" w:hAnsi="Arial" w:cs="Arial"/>
        </w:rPr>
      </w:pPr>
    </w:p>
    <w:p w14:paraId="3E10DA16" w14:textId="77777777" w:rsidR="005B6C1C" w:rsidRPr="008C01D6" w:rsidRDefault="005B6C1C" w:rsidP="005B6C1C">
      <w:pPr>
        <w:rPr>
          <w:rFonts w:ascii="Arial" w:hAnsi="Arial" w:cs="Arial"/>
          <w:lang w:val="pt-BR"/>
        </w:rPr>
      </w:pPr>
    </w:p>
    <w:p w14:paraId="278B54D6" w14:textId="77777777" w:rsidR="005B6C1C" w:rsidRPr="008C01D6" w:rsidRDefault="005B6C1C" w:rsidP="005B6C1C">
      <w:pPr>
        <w:jc w:val="center"/>
        <w:rPr>
          <w:rFonts w:ascii="Arial" w:hAnsi="Arial" w:cs="Arial"/>
          <w:lang w:val="pt-BR"/>
        </w:rPr>
      </w:pPr>
      <w:r w:rsidRPr="008C01D6">
        <w:rPr>
          <w:rFonts w:ascii="Arial" w:hAnsi="Arial" w:cs="Arial"/>
          <w:lang w:val="pt-BR"/>
        </w:rPr>
        <w:t>________________________________________</w:t>
      </w:r>
    </w:p>
    <w:p w14:paraId="27425D3A" w14:textId="77777777" w:rsidR="005B6C1C" w:rsidRPr="008C01D6" w:rsidRDefault="005B6C1C" w:rsidP="005B6C1C">
      <w:pPr>
        <w:jc w:val="center"/>
        <w:rPr>
          <w:rFonts w:ascii="Arial" w:hAnsi="Arial" w:cs="Arial"/>
          <w:lang w:val="pt-BR"/>
        </w:rPr>
      </w:pPr>
      <w:r w:rsidRPr="008C01D6">
        <w:rPr>
          <w:rFonts w:ascii="Arial" w:hAnsi="Arial" w:cs="Arial"/>
          <w:lang w:val="pt-BR"/>
        </w:rPr>
        <w:t>Assinatura do Responsável Legal</w:t>
      </w:r>
    </w:p>
    <w:p w14:paraId="37FF387D" w14:textId="77777777" w:rsidR="005B6C1C" w:rsidRPr="008C01D6" w:rsidRDefault="005B6C1C" w:rsidP="005B6C1C">
      <w:pPr>
        <w:rPr>
          <w:rFonts w:ascii="Arial" w:hAnsi="Arial" w:cs="Arial"/>
          <w:lang w:val="pt-BR"/>
        </w:rPr>
      </w:pPr>
    </w:p>
    <w:p w14:paraId="5526D2A6" w14:textId="77777777" w:rsidR="005B6C1C" w:rsidRPr="008C01D6" w:rsidRDefault="005B6C1C" w:rsidP="005B6C1C">
      <w:pPr>
        <w:rPr>
          <w:rFonts w:ascii="Arial" w:hAnsi="Arial" w:cs="Arial"/>
          <w:lang w:val="pt-BR"/>
        </w:rPr>
      </w:pPr>
    </w:p>
    <w:p w14:paraId="0E11181D" w14:textId="77777777" w:rsidR="005B6C1C" w:rsidRPr="008C01D6" w:rsidRDefault="005B6C1C" w:rsidP="00131588">
      <w:pPr>
        <w:pStyle w:val="Ttulo1"/>
        <w:jc w:val="center"/>
        <w:rPr>
          <w:rFonts w:ascii="Arial" w:hAnsi="Arial" w:cs="Arial"/>
          <w:b/>
          <w:color w:val="auto"/>
          <w:sz w:val="24"/>
          <w:szCs w:val="24"/>
          <w:lang w:val="pt-BR"/>
        </w:rPr>
      </w:pPr>
    </w:p>
    <w:p w14:paraId="40D6D5EB" w14:textId="77777777" w:rsidR="005B6C1C" w:rsidRPr="008C01D6" w:rsidRDefault="005B6C1C" w:rsidP="00131588">
      <w:pPr>
        <w:pStyle w:val="Ttulo1"/>
        <w:jc w:val="center"/>
        <w:rPr>
          <w:rFonts w:ascii="Arial" w:hAnsi="Arial" w:cs="Arial"/>
          <w:b/>
          <w:color w:val="auto"/>
          <w:sz w:val="24"/>
          <w:szCs w:val="24"/>
          <w:lang w:val="pt-BR"/>
        </w:rPr>
      </w:pPr>
    </w:p>
    <w:p w14:paraId="72F34165" w14:textId="77777777" w:rsidR="008B418A" w:rsidRPr="008C01D6" w:rsidRDefault="008B418A" w:rsidP="008B418A">
      <w:pPr>
        <w:rPr>
          <w:lang w:val="pt-BR"/>
        </w:rPr>
      </w:pPr>
    </w:p>
    <w:p w14:paraId="7920C117" w14:textId="77777777" w:rsidR="008B418A" w:rsidRPr="008C01D6" w:rsidRDefault="008B418A" w:rsidP="008B418A">
      <w:pPr>
        <w:rPr>
          <w:lang w:val="pt-BR"/>
        </w:rPr>
      </w:pPr>
    </w:p>
    <w:p w14:paraId="789C83DE" w14:textId="77777777" w:rsidR="008B418A" w:rsidRPr="008C01D6" w:rsidRDefault="008B418A" w:rsidP="008B418A">
      <w:pPr>
        <w:rPr>
          <w:lang w:val="pt-BR"/>
        </w:rPr>
      </w:pPr>
    </w:p>
    <w:p w14:paraId="277BC6DF" w14:textId="77777777" w:rsidR="008B418A" w:rsidRPr="008C01D6" w:rsidRDefault="008B418A" w:rsidP="008B418A">
      <w:pPr>
        <w:rPr>
          <w:lang w:val="pt-BR"/>
        </w:rPr>
      </w:pPr>
    </w:p>
    <w:p w14:paraId="52893027" w14:textId="77777777" w:rsidR="008B418A" w:rsidRPr="008C01D6" w:rsidRDefault="008B418A" w:rsidP="008B418A">
      <w:pPr>
        <w:rPr>
          <w:lang w:val="pt-BR"/>
        </w:rPr>
      </w:pPr>
    </w:p>
    <w:p w14:paraId="74092B85" w14:textId="77777777" w:rsidR="008B418A" w:rsidRPr="008C01D6" w:rsidRDefault="008B418A" w:rsidP="008B418A">
      <w:pPr>
        <w:rPr>
          <w:lang w:val="pt-BR"/>
        </w:rPr>
      </w:pPr>
    </w:p>
    <w:p w14:paraId="1ED787FA" w14:textId="77777777" w:rsidR="008B418A" w:rsidRPr="008C01D6" w:rsidRDefault="008B418A" w:rsidP="008B418A">
      <w:pPr>
        <w:rPr>
          <w:lang w:val="pt-BR"/>
        </w:rPr>
      </w:pPr>
    </w:p>
    <w:p w14:paraId="4D8842A2" w14:textId="77777777" w:rsidR="008B418A" w:rsidRPr="008C01D6" w:rsidRDefault="008B418A" w:rsidP="008B418A">
      <w:pPr>
        <w:rPr>
          <w:lang w:val="pt-BR"/>
        </w:rPr>
      </w:pPr>
    </w:p>
    <w:p w14:paraId="4D6C0FD5" w14:textId="7F711F42" w:rsidR="005B6C1C" w:rsidRPr="008C01D6" w:rsidRDefault="005B6C1C" w:rsidP="00131588">
      <w:pPr>
        <w:pStyle w:val="Ttulo1"/>
        <w:jc w:val="center"/>
        <w:rPr>
          <w:rFonts w:ascii="Arial" w:hAnsi="Arial" w:cs="Arial"/>
          <w:b/>
          <w:color w:val="auto"/>
          <w:sz w:val="24"/>
          <w:szCs w:val="24"/>
          <w:lang w:val="pt-BR"/>
        </w:rPr>
      </w:pPr>
      <w:r w:rsidRPr="008C01D6">
        <w:rPr>
          <w:rFonts w:ascii="Arial" w:hAnsi="Arial" w:cs="Arial"/>
          <w:b/>
          <w:color w:val="auto"/>
          <w:sz w:val="24"/>
          <w:szCs w:val="24"/>
          <w:lang w:val="pt-BR"/>
        </w:rPr>
        <w:t>ANEXO I</w:t>
      </w:r>
      <w:r w:rsidR="008B418A" w:rsidRPr="008C01D6">
        <w:rPr>
          <w:rFonts w:ascii="Arial" w:hAnsi="Arial" w:cs="Arial"/>
          <w:b/>
          <w:color w:val="auto"/>
          <w:sz w:val="24"/>
          <w:szCs w:val="24"/>
          <w:lang w:val="pt-BR"/>
        </w:rPr>
        <w:t>II</w:t>
      </w:r>
    </w:p>
    <w:p w14:paraId="222FE273" w14:textId="39B3C216" w:rsidR="00131588" w:rsidRPr="008C01D6" w:rsidRDefault="00131588" w:rsidP="00131588">
      <w:pPr>
        <w:pStyle w:val="Ttulo1"/>
        <w:jc w:val="center"/>
        <w:rPr>
          <w:rFonts w:ascii="Arial" w:hAnsi="Arial" w:cs="Arial"/>
          <w:b/>
          <w:color w:val="auto"/>
          <w:sz w:val="24"/>
          <w:szCs w:val="24"/>
          <w:lang w:val="pt-BR"/>
        </w:rPr>
      </w:pPr>
      <w:r w:rsidRPr="008C01D6">
        <w:rPr>
          <w:rFonts w:ascii="Arial" w:hAnsi="Arial" w:cs="Arial"/>
          <w:b/>
          <w:color w:val="auto"/>
          <w:sz w:val="24"/>
          <w:szCs w:val="24"/>
          <w:lang w:val="pt-BR"/>
        </w:rPr>
        <w:t>MINUTA CONTRATO N.º _____/2026</w:t>
      </w:r>
    </w:p>
    <w:p w14:paraId="220F141F" w14:textId="77777777" w:rsidR="00131588" w:rsidRPr="008C01D6" w:rsidRDefault="00131588" w:rsidP="00F077CD">
      <w:pPr>
        <w:pStyle w:val="Corpodetexto"/>
        <w:rPr>
          <w:rFonts w:ascii="Arial" w:hAnsi="Arial" w:cs="Arial"/>
          <w:b/>
          <w:bCs/>
        </w:rPr>
      </w:pPr>
    </w:p>
    <w:p w14:paraId="0563E268" w14:textId="093B61DF" w:rsidR="00F077CD" w:rsidRPr="008C01D6" w:rsidRDefault="00F077CD" w:rsidP="00F077CD">
      <w:pPr>
        <w:pStyle w:val="Corpodetexto"/>
        <w:rPr>
          <w:rFonts w:ascii="Arial" w:hAnsi="Arial" w:cs="Arial"/>
          <w:b/>
          <w:bCs/>
        </w:rPr>
      </w:pPr>
      <w:r w:rsidRPr="008C01D6">
        <w:rPr>
          <w:rFonts w:ascii="Arial" w:hAnsi="Arial" w:cs="Arial"/>
          <w:b/>
          <w:bCs/>
        </w:rPr>
        <w:t xml:space="preserve">Referência: Dispensa de Licitação nº </w:t>
      </w:r>
      <w:proofErr w:type="spellStart"/>
      <w:r w:rsidRPr="008C01D6">
        <w:rPr>
          <w:rFonts w:ascii="Arial" w:hAnsi="Arial" w:cs="Arial"/>
          <w:b/>
          <w:bCs/>
        </w:rPr>
        <w:t>xx</w:t>
      </w:r>
      <w:proofErr w:type="spellEnd"/>
      <w:r w:rsidRPr="008C01D6">
        <w:rPr>
          <w:rFonts w:ascii="Arial" w:hAnsi="Arial" w:cs="Arial"/>
          <w:b/>
          <w:bCs/>
        </w:rPr>
        <w:t>/2026.</w:t>
      </w:r>
    </w:p>
    <w:p w14:paraId="72498334" w14:textId="77777777" w:rsidR="00F077CD" w:rsidRPr="008C01D6" w:rsidRDefault="00F077CD" w:rsidP="00F077CD">
      <w:pPr>
        <w:pStyle w:val="Corpodetexto"/>
        <w:rPr>
          <w:rFonts w:ascii="Arial" w:hAnsi="Arial" w:cs="Arial"/>
          <w:b/>
          <w:bCs/>
        </w:rPr>
      </w:pPr>
    </w:p>
    <w:p w14:paraId="462664C7" w14:textId="77777777" w:rsidR="00F077CD" w:rsidRPr="008C01D6" w:rsidRDefault="00F077CD" w:rsidP="00F077CD">
      <w:pPr>
        <w:pStyle w:val="Corpodetexto"/>
        <w:rPr>
          <w:rFonts w:ascii="Arial" w:hAnsi="Arial" w:cs="Arial"/>
          <w:b/>
          <w:bCs/>
        </w:rPr>
      </w:pPr>
    </w:p>
    <w:p w14:paraId="3783A189" w14:textId="569762AE" w:rsidR="00131588" w:rsidRPr="008C01D6" w:rsidRDefault="00131588" w:rsidP="008F6C4C">
      <w:pPr>
        <w:pStyle w:val="Corpodetexto"/>
        <w:ind w:left="4248"/>
        <w:rPr>
          <w:rFonts w:ascii="Arial" w:hAnsi="Arial" w:cs="Arial"/>
          <w:bCs/>
        </w:rPr>
      </w:pPr>
      <w:r w:rsidRPr="008C01D6">
        <w:rPr>
          <w:rFonts w:ascii="Arial" w:hAnsi="Arial" w:cs="Arial"/>
          <w:bCs/>
        </w:rPr>
        <w:t xml:space="preserve">CONTRATO DE PRESTAÇÃO DE SERVIÇOS QUE ENTRE SI CELEBRAM A CÂMARA MUNICIPAL DE BONFINÓPOLIS DE MINAS E A </w:t>
      </w:r>
      <w:r w:rsidRPr="008C01D6">
        <w:rPr>
          <w:rFonts w:ascii="Arial" w:hAnsi="Arial" w:cs="Arial"/>
          <w:b/>
          <w:bCs/>
        </w:rPr>
        <w:t>XXXXXX</w:t>
      </w:r>
    </w:p>
    <w:p w14:paraId="4FD8C80E" w14:textId="77777777" w:rsidR="00131588" w:rsidRPr="008C01D6" w:rsidRDefault="00131588" w:rsidP="00131588">
      <w:pPr>
        <w:pStyle w:val="Ttulo1"/>
        <w:spacing w:before="0"/>
        <w:rPr>
          <w:rFonts w:ascii="Arial" w:hAnsi="Arial" w:cs="Arial"/>
          <w:sz w:val="24"/>
          <w:szCs w:val="24"/>
          <w:lang w:val="pt-BR"/>
        </w:rPr>
      </w:pPr>
    </w:p>
    <w:p w14:paraId="3A450880" w14:textId="77777777" w:rsidR="00F077CD" w:rsidRPr="008C01D6" w:rsidRDefault="00F077CD" w:rsidP="00F077CD">
      <w:pPr>
        <w:rPr>
          <w:lang w:val="pt-BR"/>
        </w:rPr>
      </w:pPr>
    </w:p>
    <w:p w14:paraId="1D0E0045" w14:textId="25A2988D" w:rsidR="00131588" w:rsidRPr="008C01D6" w:rsidRDefault="00131588" w:rsidP="00131588">
      <w:pPr>
        <w:jc w:val="both"/>
        <w:rPr>
          <w:rFonts w:ascii="Arial" w:hAnsi="Arial" w:cs="Arial"/>
          <w:lang w:val="pt-BR"/>
        </w:rPr>
      </w:pPr>
      <w:r w:rsidRPr="008C01D6">
        <w:rPr>
          <w:rFonts w:ascii="Arial" w:hAnsi="Arial" w:cs="Arial"/>
          <w:lang w:val="pt-BR"/>
        </w:rPr>
        <w:t xml:space="preserve">A </w:t>
      </w:r>
      <w:r w:rsidRPr="008C01D6">
        <w:rPr>
          <w:rFonts w:ascii="Arial" w:hAnsi="Arial" w:cs="Arial"/>
          <w:b/>
          <w:lang w:val="pt-BR"/>
        </w:rPr>
        <w:t xml:space="preserve">CÂMARA MUNICIPAL DE BONFINÓPOLIS DE MINAS, </w:t>
      </w:r>
      <w:r w:rsidRPr="008C01D6">
        <w:rPr>
          <w:rFonts w:ascii="Arial" w:hAnsi="Arial" w:cs="Arial"/>
          <w:lang w:val="pt-BR"/>
        </w:rPr>
        <w:t xml:space="preserve">Estado de Minas Gerais, sediada na Rua Dom Elizeu, 51, Centro, Bonfinópolis de Minas-MG, CEP 38.650-000, inscrita no CNPJ/MF sob o nº 20.571.501/0001-35, neste ato representada pelo seu Presidente, o Vereador </w:t>
      </w:r>
      <w:proofErr w:type="spellStart"/>
      <w:r w:rsidRPr="008C01D6">
        <w:rPr>
          <w:rFonts w:ascii="Arial" w:hAnsi="Arial" w:cs="Arial"/>
          <w:b/>
          <w:lang w:val="pt-BR"/>
        </w:rPr>
        <w:t>xxxxxxxxxxxx</w:t>
      </w:r>
      <w:proofErr w:type="spellEnd"/>
      <w:r w:rsidRPr="008C01D6">
        <w:rPr>
          <w:rFonts w:ascii="Arial" w:hAnsi="Arial" w:cs="Arial"/>
          <w:lang w:val="pt-BR"/>
        </w:rPr>
        <w:t xml:space="preserve">, inscrito no CPF/MF sob o nº </w:t>
      </w:r>
      <w:proofErr w:type="spellStart"/>
      <w:r w:rsidRPr="008C01D6">
        <w:rPr>
          <w:rFonts w:ascii="Arial" w:hAnsi="Arial" w:cs="Arial"/>
          <w:lang w:val="pt-BR"/>
        </w:rPr>
        <w:t>xxxxxxxxxxx</w:t>
      </w:r>
      <w:proofErr w:type="spellEnd"/>
      <w:r w:rsidRPr="008C01D6">
        <w:rPr>
          <w:rFonts w:ascii="Arial" w:hAnsi="Arial" w:cs="Arial"/>
          <w:lang w:val="pt-BR"/>
        </w:rPr>
        <w:t xml:space="preserve">, RG </w:t>
      </w:r>
      <w:proofErr w:type="spellStart"/>
      <w:r w:rsidRPr="008C01D6">
        <w:rPr>
          <w:rFonts w:ascii="Arial" w:hAnsi="Arial" w:cs="Arial"/>
          <w:lang w:val="pt-BR"/>
        </w:rPr>
        <w:t>xxxxxxxx</w:t>
      </w:r>
      <w:proofErr w:type="spellEnd"/>
      <w:r w:rsidRPr="008C01D6">
        <w:rPr>
          <w:rFonts w:ascii="Arial" w:hAnsi="Arial" w:cs="Arial"/>
          <w:lang w:val="pt-BR"/>
        </w:rPr>
        <w:t xml:space="preserve">, residente e domiciliado à </w:t>
      </w:r>
      <w:proofErr w:type="spellStart"/>
      <w:r w:rsidRPr="008C01D6">
        <w:rPr>
          <w:rFonts w:ascii="Arial" w:hAnsi="Arial" w:cs="Arial"/>
          <w:lang w:val="pt-BR"/>
        </w:rPr>
        <w:t>xxxxxxx</w:t>
      </w:r>
      <w:proofErr w:type="spellEnd"/>
      <w:r w:rsidRPr="008C01D6">
        <w:rPr>
          <w:rFonts w:ascii="Arial" w:hAnsi="Arial" w:cs="Arial"/>
          <w:lang w:val="pt-BR"/>
        </w:rPr>
        <w:t xml:space="preserve">, doravante denominada </w:t>
      </w:r>
      <w:r w:rsidRPr="008C01D6">
        <w:rPr>
          <w:rFonts w:ascii="Arial" w:hAnsi="Arial" w:cs="Arial"/>
          <w:b/>
          <w:lang w:val="pt-BR"/>
        </w:rPr>
        <w:t>CONTRATANTE</w:t>
      </w:r>
      <w:r w:rsidRPr="008C01D6">
        <w:rPr>
          <w:rFonts w:ascii="Arial" w:hAnsi="Arial" w:cs="Arial"/>
          <w:lang w:val="pt-BR"/>
        </w:rPr>
        <w:t xml:space="preserve"> e a </w:t>
      </w:r>
      <w:r w:rsidRPr="008C01D6">
        <w:rPr>
          <w:rFonts w:ascii="Arial" w:hAnsi="Arial" w:cs="Arial"/>
          <w:b/>
          <w:lang w:val="pt-BR"/>
        </w:rPr>
        <w:t xml:space="preserve">XXXXXXXXX, </w:t>
      </w:r>
      <w:r w:rsidRPr="008C01D6">
        <w:rPr>
          <w:rFonts w:ascii="Arial" w:hAnsi="Arial" w:cs="Arial"/>
          <w:lang w:val="pt-BR"/>
        </w:rPr>
        <w:t xml:space="preserve">(qualificação), doravante denominada </w:t>
      </w:r>
      <w:r w:rsidRPr="008C01D6">
        <w:rPr>
          <w:rFonts w:ascii="Arial" w:hAnsi="Arial" w:cs="Arial"/>
          <w:b/>
          <w:lang w:val="pt-BR"/>
        </w:rPr>
        <w:t>CONTRATADA</w:t>
      </w:r>
      <w:r w:rsidRPr="008C01D6">
        <w:rPr>
          <w:rFonts w:ascii="Arial" w:hAnsi="Arial" w:cs="Arial"/>
          <w:lang w:val="pt-BR"/>
        </w:rPr>
        <w:t xml:space="preserve">, resolvem firmar o presente </w:t>
      </w:r>
      <w:r w:rsidRPr="008C01D6">
        <w:rPr>
          <w:rFonts w:ascii="Arial" w:hAnsi="Arial" w:cs="Arial"/>
          <w:b/>
          <w:lang w:val="pt-BR"/>
        </w:rPr>
        <w:t>CONTRATO DE PRESTAÇÃO DE SERVIÇOS</w:t>
      </w:r>
      <w:r w:rsidRPr="008C01D6">
        <w:rPr>
          <w:rFonts w:ascii="Arial" w:hAnsi="Arial" w:cs="Arial"/>
          <w:lang w:val="pt-BR"/>
        </w:rPr>
        <w:t>, que se regerá pela Lei Federal nº 14.133, de 01 de abril 2021 e alterações posteriores, mediante as condições e cláusulas seguintes:</w:t>
      </w:r>
    </w:p>
    <w:p w14:paraId="3D2D279D" w14:textId="77777777" w:rsidR="00131588" w:rsidRPr="008C01D6" w:rsidRDefault="00131588" w:rsidP="00131588">
      <w:pPr>
        <w:jc w:val="both"/>
        <w:rPr>
          <w:rFonts w:ascii="Arial" w:hAnsi="Arial" w:cs="Arial"/>
          <w:lang w:val="pt-BR"/>
        </w:rPr>
      </w:pPr>
    </w:p>
    <w:p w14:paraId="085595FE" w14:textId="4637C4EB" w:rsidR="00131588" w:rsidRPr="008C01D6" w:rsidRDefault="00131588" w:rsidP="00131588">
      <w:pPr>
        <w:jc w:val="both"/>
        <w:rPr>
          <w:rFonts w:ascii="Arial" w:hAnsi="Arial" w:cs="Arial"/>
          <w:b/>
          <w:lang w:val="pt-BR"/>
        </w:rPr>
      </w:pPr>
      <w:r w:rsidRPr="008C01D6">
        <w:rPr>
          <w:rFonts w:ascii="Arial" w:hAnsi="Arial" w:cs="Arial"/>
          <w:b/>
          <w:lang w:val="pt-BR"/>
        </w:rPr>
        <w:t xml:space="preserve">1. </w:t>
      </w:r>
      <w:r w:rsidR="00206DE9" w:rsidRPr="008C01D6">
        <w:rPr>
          <w:rFonts w:ascii="Arial" w:hAnsi="Arial" w:cs="Arial"/>
          <w:b/>
          <w:lang w:val="pt-BR"/>
        </w:rPr>
        <w:t>DO FUNDAMENTO:</w:t>
      </w:r>
    </w:p>
    <w:p w14:paraId="5667F096" w14:textId="12DFBC91" w:rsidR="00131588" w:rsidRPr="008C01D6" w:rsidRDefault="00131588" w:rsidP="00131588">
      <w:pPr>
        <w:jc w:val="both"/>
        <w:rPr>
          <w:rFonts w:ascii="Arial" w:hAnsi="Arial" w:cs="Arial"/>
          <w:lang w:val="pt-BR"/>
        </w:rPr>
      </w:pPr>
      <w:r w:rsidRPr="008C01D6">
        <w:rPr>
          <w:rFonts w:ascii="Arial" w:hAnsi="Arial" w:cs="Arial"/>
          <w:lang w:val="pt-BR"/>
        </w:rPr>
        <w:t xml:space="preserve">1.1. </w:t>
      </w:r>
      <w:r w:rsidR="00206DE9" w:rsidRPr="008C01D6">
        <w:rPr>
          <w:rFonts w:ascii="Arial" w:hAnsi="Arial" w:cs="Arial"/>
          <w:lang w:val="pt-BR"/>
        </w:rPr>
        <w:t xml:space="preserve">A presente contratação fundamenta-se no Processo de Dispensa de Licitação nº </w:t>
      </w:r>
      <w:proofErr w:type="spellStart"/>
      <w:r w:rsidR="00206DE9" w:rsidRPr="008C01D6">
        <w:rPr>
          <w:rFonts w:ascii="Arial" w:hAnsi="Arial" w:cs="Arial"/>
          <w:lang w:val="pt-BR"/>
        </w:rPr>
        <w:t>xx</w:t>
      </w:r>
      <w:proofErr w:type="spellEnd"/>
      <w:r w:rsidR="00206DE9" w:rsidRPr="008C01D6">
        <w:rPr>
          <w:rFonts w:ascii="Arial" w:hAnsi="Arial" w:cs="Arial"/>
          <w:lang w:val="pt-BR"/>
        </w:rPr>
        <w:t>/2026.</w:t>
      </w:r>
    </w:p>
    <w:p w14:paraId="6C8596FC" w14:textId="77777777" w:rsidR="00131588" w:rsidRPr="008C01D6" w:rsidRDefault="00131588" w:rsidP="00131588">
      <w:pPr>
        <w:jc w:val="both"/>
        <w:rPr>
          <w:rFonts w:ascii="Arial" w:hAnsi="Arial" w:cs="Arial"/>
          <w:lang w:val="pt-BR"/>
        </w:rPr>
      </w:pPr>
    </w:p>
    <w:p w14:paraId="5BFE4259" w14:textId="77777777" w:rsidR="00131588" w:rsidRPr="008C01D6" w:rsidRDefault="00131588" w:rsidP="00131588">
      <w:pPr>
        <w:widowControl w:val="0"/>
        <w:jc w:val="both"/>
        <w:rPr>
          <w:rFonts w:ascii="Arial" w:hAnsi="Arial" w:cs="Arial"/>
          <w:b/>
          <w:lang w:val="pt-BR"/>
        </w:rPr>
      </w:pPr>
      <w:r w:rsidRPr="008C01D6">
        <w:rPr>
          <w:rFonts w:ascii="Arial" w:hAnsi="Arial" w:cs="Arial"/>
          <w:b/>
          <w:lang w:val="pt-BR"/>
        </w:rPr>
        <w:t>2. DO OBJETO E FORMA DE EXECUÇÃO:</w:t>
      </w:r>
    </w:p>
    <w:p w14:paraId="44443376" w14:textId="77777777" w:rsidR="00131588" w:rsidRPr="008C01D6" w:rsidRDefault="00131588" w:rsidP="00206DE9">
      <w:pPr>
        <w:pStyle w:val="Recuodecorpodetexto"/>
        <w:spacing w:after="0"/>
        <w:ind w:left="0" w:right="-1"/>
        <w:jc w:val="both"/>
        <w:rPr>
          <w:rFonts w:ascii="Arial" w:hAnsi="Arial" w:cs="Arial"/>
          <w:lang w:val="pt-BR"/>
        </w:rPr>
      </w:pPr>
      <w:r w:rsidRPr="008C01D6">
        <w:rPr>
          <w:rFonts w:ascii="Arial" w:hAnsi="Arial" w:cs="Arial"/>
          <w:lang w:val="pt-BR"/>
        </w:rPr>
        <w:t>2.1. O objeto do presente CONTRATO é prestação, pela CONTRATADA à CONTRATANTE, de serviços de monitoramento de sistema de vigilância eletrônico, via alarme, instalado na Câmara Municipal de Bonfinópolis de Minas.</w:t>
      </w:r>
    </w:p>
    <w:p w14:paraId="07771BA0" w14:textId="77777777" w:rsidR="00131588" w:rsidRPr="008C01D6" w:rsidRDefault="00131588" w:rsidP="00131588">
      <w:pPr>
        <w:pStyle w:val="Recuodecorpodetexto"/>
        <w:spacing w:after="0"/>
        <w:ind w:right="-1"/>
        <w:rPr>
          <w:rFonts w:ascii="Arial" w:hAnsi="Arial" w:cs="Arial"/>
          <w:lang w:val="pt-BR"/>
        </w:rPr>
      </w:pPr>
    </w:p>
    <w:p w14:paraId="7F6B6FDC" w14:textId="77777777" w:rsidR="00131588" w:rsidRPr="008C01D6" w:rsidRDefault="00131588" w:rsidP="00131588">
      <w:pPr>
        <w:jc w:val="both"/>
        <w:rPr>
          <w:rFonts w:ascii="Arial" w:hAnsi="Arial" w:cs="Arial"/>
          <w:lang w:val="pt-BR"/>
        </w:rPr>
      </w:pPr>
      <w:r w:rsidRPr="008C01D6">
        <w:rPr>
          <w:rFonts w:ascii="Arial" w:hAnsi="Arial" w:cs="Arial"/>
          <w:lang w:val="pt-BR"/>
        </w:rPr>
        <w:t>2.1.1</w:t>
      </w:r>
      <w:r w:rsidRPr="008C01D6">
        <w:rPr>
          <w:rFonts w:ascii="Arial" w:hAnsi="Arial" w:cs="Arial"/>
          <w:b/>
          <w:lang w:val="pt-BR"/>
        </w:rPr>
        <w:t xml:space="preserve">. </w:t>
      </w:r>
      <w:r w:rsidRPr="008C01D6">
        <w:rPr>
          <w:rFonts w:ascii="Arial" w:hAnsi="Arial" w:cs="Arial"/>
          <w:lang w:val="pt-BR"/>
        </w:rPr>
        <w:t>A prestação dos serviços consiste em:</w:t>
      </w:r>
    </w:p>
    <w:p w14:paraId="57AF479A" w14:textId="77777777" w:rsidR="00131588" w:rsidRPr="008C01D6" w:rsidRDefault="00131588" w:rsidP="00131588">
      <w:pPr>
        <w:jc w:val="both"/>
        <w:rPr>
          <w:rFonts w:ascii="Arial" w:hAnsi="Arial" w:cs="Arial"/>
          <w:lang w:val="pt-BR"/>
        </w:rPr>
      </w:pPr>
    </w:p>
    <w:p w14:paraId="7A5AC25F" w14:textId="77777777" w:rsidR="00131588" w:rsidRPr="008C01D6" w:rsidRDefault="00131588" w:rsidP="00131588">
      <w:pPr>
        <w:pStyle w:val="Ttulo"/>
        <w:jc w:val="both"/>
        <w:rPr>
          <w:rFonts w:cs="Arial"/>
          <w:b w:val="0"/>
          <w:sz w:val="24"/>
          <w:szCs w:val="24"/>
        </w:rPr>
      </w:pPr>
      <w:r w:rsidRPr="008C01D6">
        <w:rPr>
          <w:rFonts w:cs="Arial"/>
          <w:b w:val="0"/>
          <w:sz w:val="24"/>
          <w:szCs w:val="24"/>
        </w:rPr>
        <w:t>I - Serviços de monitoramento eletrônico, 24 horas em sistema de alarme, incluso manutenção preventiva e corretiva;</w:t>
      </w:r>
    </w:p>
    <w:p w14:paraId="06DFB824" w14:textId="77777777" w:rsidR="00131588" w:rsidRPr="008C01D6" w:rsidRDefault="00131588" w:rsidP="00131588">
      <w:pPr>
        <w:pStyle w:val="Ttulo"/>
        <w:jc w:val="both"/>
        <w:rPr>
          <w:rFonts w:cs="Arial"/>
          <w:b w:val="0"/>
          <w:sz w:val="24"/>
          <w:szCs w:val="24"/>
        </w:rPr>
      </w:pPr>
      <w:r w:rsidRPr="008C01D6">
        <w:rPr>
          <w:rFonts w:cs="Arial"/>
          <w:b w:val="0"/>
          <w:sz w:val="24"/>
          <w:szCs w:val="24"/>
        </w:rPr>
        <w:t>II - O recebimento do sinal pela Central de Operações da contratada, enviado pela Central de Alarme da Contratante, por ocasião da ocorrência de eventos do sistema de Alarme instalado no imóvel do contratante, cabendo a Contratada tomar as providências constantes na Ficha de Monitoramento preenchida pela mesma com informações em concordância com a Contratante.</w:t>
      </w:r>
    </w:p>
    <w:p w14:paraId="4FA7F9D8" w14:textId="77777777" w:rsidR="00131588" w:rsidRPr="008C01D6" w:rsidRDefault="00131588" w:rsidP="00131588">
      <w:pPr>
        <w:pStyle w:val="Recuodecorpodetexto"/>
        <w:spacing w:after="0"/>
        <w:ind w:right="-1"/>
        <w:rPr>
          <w:rFonts w:ascii="Arial" w:hAnsi="Arial" w:cs="Arial"/>
          <w:lang w:val="pt-BR"/>
        </w:rPr>
      </w:pPr>
    </w:p>
    <w:p w14:paraId="7A28B938" w14:textId="77777777" w:rsidR="00131588" w:rsidRPr="008C01D6" w:rsidRDefault="00131588" w:rsidP="00131588">
      <w:pPr>
        <w:widowControl w:val="0"/>
        <w:jc w:val="both"/>
        <w:rPr>
          <w:rFonts w:ascii="Arial" w:hAnsi="Arial" w:cs="Arial"/>
          <w:b/>
          <w:lang w:val="pt-BR"/>
        </w:rPr>
      </w:pPr>
      <w:r w:rsidRPr="008C01D6">
        <w:rPr>
          <w:rFonts w:ascii="Arial" w:hAnsi="Arial" w:cs="Arial"/>
          <w:b/>
          <w:lang w:val="pt-BR"/>
        </w:rPr>
        <w:t>3. DO VALOR E CONDIÇÕES DE PAGAMENTO</w:t>
      </w:r>
    </w:p>
    <w:p w14:paraId="07568CD0"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 xml:space="preserve">3.1. Pelos serviços ora contratados a CONTRATANTE pagará a CONTRATADA, o valor mensal de </w:t>
      </w:r>
      <w:proofErr w:type="spellStart"/>
      <w:r w:rsidRPr="008C01D6">
        <w:rPr>
          <w:rFonts w:ascii="Arial" w:hAnsi="Arial" w:cs="Arial"/>
          <w:b/>
          <w:lang w:val="pt-BR"/>
        </w:rPr>
        <w:t>R$xxxxxxxx</w:t>
      </w:r>
      <w:proofErr w:type="spellEnd"/>
      <w:r w:rsidRPr="008C01D6">
        <w:rPr>
          <w:rFonts w:ascii="Arial" w:hAnsi="Arial" w:cs="Arial"/>
          <w:b/>
          <w:lang w:val="pt-BR"/>
        </w:rPr>
        <w:t xml:space="preserve"> (</w:t>
      </w:r>
      <w:proofErr w:type="spellStart"/>
      <w:r w:rsidRPr="008C01D6">
        <w:rPr>
          <w:rFonts w:ascii="Arial" w:hAnsi="Arial" w:cs="Arial"/>
          <w:b/>
          <w:lang w:val="pt-BR"/>
        </w:rPr>
        <w:t>xxxxxxxxxxxxx</w:t>
      </w:r>
      <w:proofErr w:type="spellEnd"/>
      <w:r w:rsidRPr="008C01D6">
        <w:rPr>
          <w:rFonts w:ascii="Arial" w:hAnsi="Arial" w:cs="Arial"/>
          <w:b/>
          <w:lang w:val="pt-BR"/>
        </w:rPr>
        <w:t>)</w:t>
      </w:r>
      <w:r w:rsidRPr="008C01D6">
        <w:rPr>
          <w:rFonts w:ascii="Arial" w:hAnsi="Arial" w:cs="Arial"/>
          <w:lang w:val="pt-BR"/>
        </w:rPr>
        <w:t xml:space="preserve">, estando nele inclusos todos os custos administrativos, operacionais e tributários necessários para a prestação dos serviços, </w:t>
      </w:r>
      <w:r w:rsidRPr="008C01D6">
        <w:rPr>
          <w:rFonts w:ascii="Arial" w:hAnsi="Arial" w:cs="Arial"/>
          <w:lang w:val="pt-BR"/>
        </w:rPr>
        <w:lastRenderedPageBreak/>
        <w:t>ressalvados as despesas com deslocamento e locomoção para os locais de realização dos eventos que serão custeados pela CONTRATANTE.</w:t>
      </w:r>
    </w:p>
    <w:p w14:paraId="1E64B798" w14:textId="77777777" w:rsidR="00131588" w:rsidRPr="008C01D6" w:rsidRDefault="00131588" w:rsidP="00131588">
      <w:pPr>
        <w:widowControl w:val="0"/>
        <w:jc w:val="both"/>
        <w:rPr>
          <w:rFonts w:ascii="Arial" w:hAnsi="Arial" w:cs="Arial"/>
          <w:lang w:val="pt-BR"/>
        </w:rPr>
      </w:pPr>
    </w:p>
    <w:p w14:paraId="18E40642" w14:textId="77777777" w:rsidR="00131588" w:rsidRPr="008C01D6" w:rsidRDefault="00131588" w:rsidP="00131588">
      <w:pPr>
        <w:widowControl w:val="0"/>
        <w:rPr>
          <w:rFonts w:ascii="Arial" w:hAnsi="Arial" w:cs="Arial"/>
          <w:lang w:val="pt-BR"/>
        </w:rPr>
      </w:pPr>
      <w:r w:rsidRPr="008C01D6">
        <w:rPr>
          <w:rFonts w:ascii="Arial" w:hAnsi="Arial" w:cs="Arial"/>
          <w:lang w:val="pt-BR"/>
        </w:rPr>
        <w:t xml:space="preserve">3.2. O valor global do presente CONTRATO é de </w:t>
      </w:r>
      <w:proofErr w:type="spellStart"/>
      <w:r w:rsidRPr="008C01D6">
        <w:rPr>
          <w:rFonts w:ascii="Arial" w:hAnsi="Arial" w:cs="Arial"/>
          <w:lang w:val="pt-BR"/>
        </w:rPr>
        <w:t>R$xxxxxxx</w:t>
      </w:r>
      <w:proofErr w:type="spellEnd"/>
      <w:r w:rsidRPr="008C01D6">
        <w:rPr>
          <w:rFonts w:ascii="Arial" w:hAnsi="Arial" w:cs="Arial"/>
          <w:lang w:val="pt-BR"/>
        </w:rPr>
        <w:t xml:space="preserve"> (</w:t>
      </w:r>
      <w:proofErr w:type="spellStart"/>
      <w:r w:rsidRPr="008C01D6">
        <w:rPr>
          <w:rFonts w:ascii="Arial" w:hAnsi="Arial" w:cs="Arial"/>
          <w:lang w:val="pt-BR"/>
        </w:rPr>
        <w:t>xxxxxxxxxxxxxxxx</w:t>
      </w:r>
      <w:proofErr w:type="spellEnd"/>
      <w:r w:rsidRPr="008C01D6">
        <w:rPr>
          <w:rFonts w:ascii="Arial" w:hAnsi="Arial" w:cs="Arial"/>
          <w:lang w:val="pt-BR"/>
        </w:rPr>
        <w:t>).</w:t>
      </w:r>
    </w:p>
    <w:p w14:paraId="7ED0C2C0" w14:textId="77777777" w:rsidR="00131588" w:rsidRPr="008C01D6" w:rsidRDefault="00131588" w:rsidP="00131588">
      <w:pPr>
        <w:widowControl w:val="0"/>
        <w:rPr>
          <w:rFonts w:ascii="Arial" w:hAnsi="Arial" w:cs="Arial"/>
          <w:lang w:val="pt-BR"/>
        </w:rPr>
      </w:pPr>
    </w:p>
    <w:p w14:paraId="29CC4978"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3.3. O pagamento será efetuado no máximo até 5 (cinco) dias úteis após apresentação da nota fiscal e após aceite da execução pela CONTRATANTE.</w:t>
      </w:r>
    </w:p>
    <w:p w14:paraId="1D2B550A" w14:textId="77777777" w:rsidR="00131588" w:rsidRPr="008C01D6" w:rsidRDefault="00131588" w:rsidP="00131588">
      <w:pPr>
        <w:widowControl w:val="0"/>
        <w:jc w:val="both"/>
        <w:rPr>
          <w:rFonts w:ascii="Arial" w:hAnsi="Arial" w:cs="Arial"/>
          <w:lang w:val="pt-BR"/>
        </w:rPr>
      </w:pPr>
    </w:p>
    <w:p w14:paraId="226A2F4F"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3.4. Constatada eventual irregularidade fiscal, financeira ou cadastral, poderá a CONTRATANTE reter os pagamentos devidos até que seja sanada a irregularidade, se possível.</w:t>
      </w:r>
    </w:p>
    <w:p w14:paraId="5EA5B8E6" w14:textId="77777777" w:rsidR="00131588" w:rsidRPr="008C01D6" w:rsidRDefault="00131588" w:rsidP="00131588">
      <w:pPr>
        <w:widowControl w:val="0"/>
        <w:jc w:val="both"/>
        <w:rPr>
          <w:rFonts w:ascii="Arial" w:hAnsi="Arial" w:cs="Arial"/>
          <w:lang w:val="pt-BR"/>
        </w:rPr>
      </w:pPr>
    </w:p>
    <w:p w14:paraId="16B3292C" w14:textId="77777777" w:rsidR="00131588" w:rsidRPr="008C01D6" w:rsidRDefault="00131588" w:rsidP="00131588">
      <w:pPr>
        <w:widowControl w:val="0"/>
        <w:jc w:val="both"/>
        <w:rPr>
          <w:rFonts w:ascii="Arial" w:hAnsi="Arial" w:cs="Arial"/>
          <w:b/>
          <w:lang w:val="pt-BR"/>
        </w:rPr>
      </w:pPr>
      <w:r w:rsidRPr="008C01D6">
        <w:rPr>
          <w:rFonts w:ascii="Arial" w:hAnsi="Arial" w:cs="Arial"/>
          <w:b/>
          <w:lang w:val="pt-BR"/>
        </w:rPr>
        <w:t>4. DA FORMA DE EXECUÇÃO:</w:t>
      </w:r>
    </w:p>
    <w:p w14:paraId="723F39C0" w14:textId="77777777" w:rsidR="00131588" w:rsidRPr="008C01D6" w:rsidRDefault="00131588" w:rsidP="00131588">
      <w:pPr>
        <w:pStyle w:val="Ttulo"/>
        <w:jc w:val="both"/>
        <w:rPr>
          <w:rFonts w:cs="Arial"/>
          <w:b w:val="0"/>
          <w:sz w:val="24"/>
          <w:szCs w:val="24"/>
        </w:rPr>
      </w:pPr>
      <w:r w:rsidRPr="008C01D6">
        <w:rPr>
          <w:rFonts w:cs="Arial"/>
          <w:b w:val="0"/>
          <w:sz w:val="24"/>
          <w:szCs w:val="24"/>
        </w:rPr>
        <w:t>4.1. O sistema de monitoramento eletrônico deverá ser instalado nas dependências da Câmara Municipal de Bonfinópolis de Minas, sito à rua Dom Elizeu, 51, Centro.</w:t>
      </w:r>
    </w:p>
    <w:p w14:paraId="7E976080" w14:textId="77777777" w:rsidR="00131588" w:rsidRPr="008C01D6" w:rsidRDefault="00131588" w:rsidP="00131588">
      <w:pPr>
        <w:pStyle w:val="Ttulo"/>
        <w:jc w:val="both"/>
        <w:rPr>
          <w:rFonts w:cs="Arial"/>
          <w:b w:val="0"/>
          <w:sz w:val="24"/>
          <w:szCs w:val="24"/>
        </w:rPr>
      </w:pPr>
      <w:r w:rsidRPr="008C01D6">
        <w:rPr>
          <w:rFonts w:cs="Arial"/>
          <w:b w:val="0"/>
          <w:sz w:val="24"/>
          <w:szCs w:val="24"/>
        </w:rPr>
        <w:t>4.2. O recebimento do sinal pela Central de Operações da contratada, enviado pela Central de Alarme da Contratante, por ocasião da ocorrência de eventos do sistema de Alarme instalado no imóvel do contratante, cabendo a Contratada tomar as providências constantes na Ficha de Monitoramento preenchida pela mesma com informações em concordância com a Contratante;</w:t>
      </w:r>
    </w:p>
    <w:p w14:paraId="7FE54BB1" w14:textId="77777777" w:rsidR="008B418A" w:rsidRPr="008C01D6" w:rsidRDefault="008B418A" w:rsidP="00131588">
      <w:pPr>
        <w:pStyle w:val="Ttulo"/>
        <w:jc w:val="both"/>
        <w:rPr>
          <w:rFonts w:cs="Arial"/>
          <w:b w:val="0"/>
          <w:sz w:val="24"/>
          <w:szCs w:val="24"/>
        </w:rPr>
      </w:pPr>
    </w:p>
    <w:p w14:paraId="105E021E" w14:textId="77777777" w:rsidR="00131588" w:rsidRPr="008C01D6" w:rsidRDefault="00131588" w:rsidP="00131588">
      <w:pPr>
        <w:pStyle w:val="Ttulo"/>
        <w:jc w:val="both"/>
        <w:rPr>
          <w:rFonts w:cs="Arial"/>
          <w:b w:val="0"/>
          <w:sz w:val="24"/>
          <w:szCs w:val="24"/>
        </w:rPr>
      </w:pPr>
      <w:r w:rsidRPr="008C01D6">
        <w:rPr>
          <w:rFonts w:cs="Arial"/>
          <w:b w:val="0"/>
          <w:sz w:val="24"/>
          <w:szCs w:val="24"/>
        </w:rPr>
        <w:t>4.3. Os serviços a serem contratados deverão ter pronta-resposta, com atendimento de ocorrência com pessoal de apoio treinado, orientado e apto a tomarem decisões mais eficientes para a segurança preventiva em caso de ocorrências;</w:t>
      </w:r>
    </w:p>
    <w:p w14:paraId="1A95B9F7" w14:textId="77777777" w:rsidR="008B418A" w:rsidRPr="008C01D6" w:rsidRDefault="008B418A" w:rsidP="00131588">
      <w:pPr>
        <w:pStyle w:val="Ttulo"/>
        <w:jc w:val="both"/>
        <w:rPr>
          <w:rFonts w:cs="Arial"/>
          <w:b w:val="0"/>
          <w:sz w:val="24"/>
          <w:szCs w:val="24"/>
        </w:rPr>
      </w:pPr>
    </w:p>
    <w:p w14:paraId="0183F6DE" w14:textId="4CC0B5EB" w:rsidR="00131588" w:rsidRPr="008C01D6" w:rsidRDefault="00131588" w:rsidP="00131588">
      <w:pPr>
        <w:widowControl w:val="0"/>
        <w:jc w:val="both"/>
        <w:rPr>
          <w:rFonts w:ascii="Arial" w:hAnsi="Arial" w:cs="Arial"/>
          <w:lang w:val="pt-BR"/>
        </w:rPr>
      </w:pPr>
      <w:r w:rsidRPr="008C01D6">
        <w:rPr>
          <w:rFonts w:ascii="Arial" w:hAnsi="Arial" w:cs="Arial"/>
          <w:lang w:val="pt-BR"/>
        </w:rPr>
        <w:t xml:space="preserve">4.4. Deverão ser instalados no mínimo 8 (oito) sensores de presença, de modo a </w:t>
      </w:r>
      <w:r w:rsidR="000417CE" w:rsidRPr="008C01D6">
        <w:rPr>
          <w:rFonts w:ascii="Arial" w:hAnsi="Arial" w:cs="Arial"/>
          <w:lang w:val="pt-BR"/>
        </w:rPr>
        <w:t>monitorar</w:t>
      </w:r>
      <w:r w:rsidRPr="008C01D6">
        <w:rPr>
          <w:rFonts w:ascii="Arial" w:hAnsi="Arial" w:cs="Arial"/>
          <w:lang w:val="pt-BR"/>
        </w:rPr>
        <w:t xml:space="preserve"> os divers</w:t>
      </w:r>
      <w:r w:rsidR="000417CE" w:rsidRPr="008C01D6">
        <w:rPr>
          <w:rFonts w:ascii="Arial" w:hAnsi="Arial" w:cs="Arial"/>
          <w:lang w:val="pt-BR"/>
        </w:rPr>
        <w:t>o</w:t>
      </w:r>
      <w:r w:rsidRPr="008C01D6">
        <w:rPr>
          <w:rFonts w:ascii="Arial" w:hAnsi="Arial" w:cs="Arial"/>
          <w:lang w:val="pt-BR"/>
        </w:rPr>
        <w:t>s ambientes internos da Câmara Municipal e 01 (uma) central discadora.</w:t>
      </w:r>
    </w:p>
    <w:p w14:paraId="3EA25E71" w14:textId="77777777" w:rsidR="00131588" w:rsidRPr="008C01D6" w:rsidRDefault="00131588" w:rsidP="00131588">
      <w:pPr>
        <w:widowControl w:val="0"/>
        <w:jc w:val="both"/>
        <w:rPr>
          <w:rFonts w:ascii="Arial" w:hAnsi="Arial" w:cs="Arial"/>
          <w:lang w:val="pt-BR"/>
        </w:rPr>
      </w:pPr>
    </w:p>
    <w:p w14:paraId="760DECF1" w14:textId="77777777" w:rsidR="00131588" w:rsidRPr="008C01D6" w:rsidRDefault="00131588" w:rsidP="00131588">
      <w:pPr>
        <w:widowControl w:val="0"/>
        <w:jc w:val="both"/>
        <w:rPr>
          <w:rFonts w:ascii="Arial" w:hAnsi="Arial" w:cs="Arial"/>
          <w:b/>
          <w:lang w:val="pt-BR"/>
        </w:rPr>
      </w:pPr>
      <w:r w:rsidRPr="008C01D6">
        <w:rPr>
          <w:rFonts w:ascii="Arial" w:hAnsi="Arial" w:cs="Arial"/>
          <w:b/>
          <w:lang w:val="pt-BR"/>
        </w:rPr>
        <w:t>5. DA VIGÊNCIA</w:t>
      </w:r>
    </w:p>
    <w:p w14:paraId="5472BC77" w14:textId="77777777" w:rsidR="00F017BC" w:rsidRPr="008C01D6" w:rsidRDefault="00131588" w:rsidP="00131588">
      <w:pPr>
        <w:widowControl w:val="0"/>
        <w:jc w:val="both"/>
        <w:rPr>
          <w:rFonts w:ascii="Arial" w:hAnsi="Arial" w:cs="Arial"/>
          <w:lang w:val="pt-BR"/>
        </w:rPr>
      </w:pPr>
      <w:r w:rsidRPr="008C01D6">
        <w:rPr>
          <w:rFonts w:ascii="Arial" w:hAnsi="Arial" w:cs="Arial"/>
          <w:lang w:val="pt-BR"/>
        </w:rPr>
        <w:t xml:space="preserve">5.1. A vigência do presente CONTRATO é de 12 (doze) meses, com </w:t>
      </w:r>
      <w:proofErr w:type="spellStart"/>
      <w:r w:rsidRPr="008C01D6">
        <w:rPr>
          <w:rFonts w:ascii="Arial" w:hAnsi="Arial" w:cs="Arial"/>
          <w:lang w:val="pt-BR"/>
        </w:rPr>
        <w:t>inicio</w:t>
      </w:r>
      <w:proofErr w:type="spellEnd"/>
      <w:r w:rsidRPr="008C01D6">
        <w:rPr>
          <w:rFonts w:ascii="Arial" w:hAnsi="Arial" w:cs="Arial"/>
          <w:lang w:val="pt-BR"/>
        </w:rPr>
        <w:t xml:space="preserve"> na data de sua assinatura, podendo ser prorrogado nos termos da Lei Federal nº </w:t>
      </w:r>
      <w:r w:rsidR="00F017BC" w:rsidRPr="008C01D6">
        <w:rPr>
          <w:rFonts w:ascii="Arial" w:hAnsi="Arial" w:cs="Arial"/>
          <w:lang w:val="pt-BR"/>
        </w:rPr>
        <w:t>14.133/2021.</w:t>
      </w:r>
    </w:p>
    <w:p w14:paraId="4ED07D05" w14:textId="77777777" w:rsidR="00131588" w:rsidRPr="008C01D6" w:rsidRDefault="00131588" w:rsidP="00131588">
      <w:pPr>
        <w:widowControl w:val="0"/>
        <w:jc w:val="both"/>
        <w:rPr>
          <w:rFonts w:ascii="Arial" w:hAnsi="Arial" w:cs="Arial"/>
          <w:lang w:val="pt-BR"/>
        </w:rPr>
      </w:pPr>
    </w:p>
    <w:p w14:paraId="2F5909ED"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5.2. Os serviços objetos deste CONTRATO, serão iniciados imediatamente, após a sua assinatura e emissão da ordem de serviço.</w:t>
      </w:r>
    </w:p>
    <w:p w14:paraId="13616154" w14:textId="77777777" w:rsidR="004050D3" w:rsidRPr="008C01D6" w:rsidRDefault="004050D3" w:rsidP="00131588">
      <w:pPr>
        <w:widowControl w:val="0"/>
        <w:jc w:val="both"/>
        <w:rPr>
          <w:rFonts w:ascii="Arial" w:hAnsi="Arial" w:cs="Arial"/>
          <w:lang w:val="pt-BR"/>
        </w:rPr>
      </w:pPr>
    </w:p>
    <w:p w14:paraId="05DE8C2A" w14:textId="4CEA4BEF" w:rsidR="00131588" w:rsidRPr="008C01D6" w:rsidRDefault="004050D3" w:rsidP="004050D3">
      <w:pPr>
        <w:widowControl w:val="0"/>
        <w:jc w:val="both"/>
        <w:rPr>
          <w:rFonts w:ascii="Arial" w:hAnsi="Arial" w:cs="Arial"/>
          <w:lang w:val="pt-BR"/>
        </w:rPr>
      </w:pPr>
      <w:r w:rsidRPr="008C01D6">
        <w:rPr>
          <w:rFonts w:ascii="Arial" w:hAnsi="Arial" w:cs="Arial"/>
          <w:lang w:val="pt-BR"/>
        </w:rPr>
        <w:t>5.3. No caso de prorrogação da vigência, decorrido 12 (doze) meses, o valor da despesa poderá ser reajuste observado o Índice Nacional de Preços ao Consumidor Amplo – IPCA, acumulado no período.</w:t>
      </w:r>
    </w:p>
    <w:p w14:paraId="1DA48E0D" w14:textId="77777777" w:rsidR="004050D3" w:rsidRPr="008C01D6" w:rsidRDefault="004050D3" w:rsidP="004050D3">
      <w:pPr>
        <w:widowControl w:val="0"/>
        <w:jc w:val="both"/>
        <w:rPr>
          <w:rFonts w:ascii="Arial" w:hAnsi="Arial" w:cs="Arial"/>
          <w:bCs/>
          <w:lang w:val="pt-BR"/>
        </w:rPr>
      </w:pPr>
    </w:p>
    <w:p w14:paraId="45B3CA2D" w14:textId="77777777" w:rsidR="00131588" w:rsidRPr="008C01D6" w:rsidRDefault="00131588" w:rsidP="00131588">
      <w:pPr>
        <w:widowControl w:val="0"/>
        <w:jc w:val="both"/>
        <w:rPr>
          <w:rFonts w:ascii="Arial" w:hAnsi="Arial" w:cs="Arial"/>
          <w:b/>
          <w:lang w:val="pt-BR"/>
        </w:rPr>
      </w:pPr>
      <w:r w:rsidRPr="008C01D6">
        <w:rPr>
          <w:rFonts w:ascii="Arial" w:hAnsi="Arial" w:cs="Arial"/>
          <w:b/>
          <w:lang w:val="pt-BR"/>
        </w:rPr>
        <w:t>6. DA DOTAÇÃO ORÇAMENTÁRIA:</w:t>
      </w:r>
    </w:p>
    <w:p w14:paraId="1D5FEC8D"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 xml:space="preserve">6.1. As despesas oriundas deste CONTRATO, para efeito do disposto no inciso V do art. 55 da Lei 8.666/93, serão realizadas a conta da seguinte dotação orçamentária: </w:t>
      </w:r>
    </w:p>
    <w:p w14:paraId="0402ACA7" w14:textId="06FF54F6" w:rsidR="00131588" w:rsidRPr="008C01D6" w:rsidRDefault="00131588" w:rsidP="00131588">
      <w:pPr>
        <w:widowControl w:val="0"/>
        <w:jc w:val="both"/>
        <w:rPr>
          <w:rFonts w:ascii="Arial" w:hAnsi="Arial" w:cs="Arial"/>
          <w:bCs/>
          <w:lang w:val="pt-BR"/>
        </w:rPr>
      </w:pPr>
      <w:r w:rsidRPr="008C01D6">
        <w:rPr>
          <w:rFonts w:ascii="Arial" w:hAnsi="Arial" w:cs="Arial"/>
          <w:bCs/>
          <w:lang w:val="pt-BR"/>
        </w:rPr>
        <w:t>01.01.05.01.031.0101.4004 – 3.3.90.39.00, ficha 5</w:t>
      </w:r>
      <w:r w:rsidR="004050D3" w:rsidRPr="008C01D6">
        <w:rPr>
          <w:rFonts w:ascii="Arial" w:hAnsi="Arial" w:cs="Arial"/>
          <w:bCs/>
          <w:lang w:val="pt-BR"/>
        </w:rPr>
        <w:t>4</w:t>
      </w:r>
      <w:r w:rsidRPr="008C01D6">
        <w:rPr>
          <w:rFonts w:ascii="Arial" w:hAnsi="Arial" w:cs="Arial"/>
          <w:bCs/>
          <w:lang w:val="pt-BR"/>
        </w:rPr>
        <w:t>.</w:t>
      </w:r>
    </w:p>
    <w:p w14:paraId="75A62475" w14:textId="77777777" w:rsidR="00131588" w:rsidRPr="008C01D6" w:rsidRDefault="00131588" w:rsidP="00131588">
      <w:pPr>
        <w:widowControl w:val="0"/>
        <w:jc w:val="both"/>
        <w:rPr>
          <w:rFonts w:ascii="Arial" w:hAnsi="Arial" w:cs="Arial"/>
          <w:bCs/>
          <w:lang w:val="pt-BR"/>
        </w:rPr>
      </w:pPr>
    </w:p>
    <w:p w14:paraId="01D199A3" w14:textId="77777777" w:rsidR="00131588" w:rsidRPr="008C01D6" w:rsidRDefault="00131588" w:rsidP="00131588">
      <w:pPr>
        <w:widowControl w:val="0"/>
        <w:jc w:val="both"/>
        <w:rPr>
          <w:rFonts w:ascii="Arial" w:hAnsi="Arial" w:cs="Arial"/>
          <w:b/>
          <w:bCs/>
          <w:lang w:val="pt-BR"/>
        </w:rPr>
      </w:pPr>
      <w:r w:rsidRPr="008C01D6">
        <w:rPr>
          <w:rFonts w:ascii="Arial" w:hAnsi="Arial" w:cs="Arial"/>
          <w:b/>
          <w:bCs/>
          <w:lang w:val="pt-BR"/>
        </w:rPr>
        <w:t>7. DAS OBRIGAÇÕES:</w:t>
      </w:r>
    </w:p>
    <w:p w14:paraId="60FFC2E0" w14:textId="77777777" w:rsidR="00131588" w:rsidRPr="008C01D6" w:rsidRDefault="00131588" w:rsidP="00131588">
      <w:pPr>
        <w:widowControl w:val="0"/>
        <w:jc w:val="both"/>
        <w:rPr>
          <w:rFonts w:ascii="Arial" w:hAnsi="Arial" w:cs="Arial"/>
          <w:b/>
          <w:bCs/>
          <w:lang w:val="pt-BR"/>
        </w:rPr>
      </w:pPr>
    </w:p>
    <w:p w14:paraId="4EE40237" w14:textId="77777777" w:rsidR="00131588" w:rsidRPr="008C01D6" w:rsidRDefault="00131588" w:rsidP="00131588">
      <w:pPr>
        <w:pStyle w:val="Ttulo"/>
        <w:jc w:val="both"/>
        <w:rPr>
          <w:rFonts w:cs="Arial"/>
          <w:b w:val="0"/>
          <w:sz w:val="24"/>
          <w:szCs w:val="24"/>
        </w:rPr>
      </w:pPr>
      <w:r w:rsidRPr="008C01D6">
        <w:rPr>
          <w:rFonts w:cs="Arial"/>
          <w:sz w:val="24"/>
          <w:szCs w:val="24"/>
        </w:rPr>
        <w:t>7.1. São obrigações da Contratante</w:t>
      </w:r>
      <w:r w:rsidRPr="008C01D6">
        <w:rPr>
          <w:rFonts w:cs="Arial"/>
          <w:b w:val="0"/>
          <w:sz w:val="24"/>
          <w:szCs w:val="24"/>
        </w:rPr>
        <w:t>:</w:t>
      </w:r>
    </w:p>
    <w:p w14:paraId="1C35C59C" w14:textId="77777777" w:rsidR="00131588" w:rsidRPr="008C01D6" w:rsidRDefault="00131588" w:rsidP="00131588">
      <w:pPr>
        <w:pStyle w:val="Ttulo"/>
        <w:jc w:val="both"/>
        <w:rPr>
          <w:rFonts w:cs="Arial"/>
          <w:b w:val="0"/>
          <w:sz w:val="24"/>
          <w:szCs w:val="24"/>
        </w:rPr>
      </w:pPr>
      <w:r w:rsidRPr="008C01D6">
        <w:rPr>
          <w:rFonts w:cs="Arial"/>
          <w:b w:val="0"/>
          <w:sz w:val="24"/>
          <w:szCs w:val="24"/>
        </w:rPr>
        <w:lastRenderedPageBreak/>
        <w:t>7.1.1. acompanhar a instalação do sistema de monitoramento, observadas as condições estabelecidas neste Contrato:</w:t>
      </w:r>
    </w:p>
    <w:p w14:paraId="55EAAC0A" w14:textId="77777777" w:rsidR="00131588" w:rsidRPr="008C01D6" w:rsidRDefault="00131588" w:rsidP="00131588">
      <w:pPr>
        <w:pStyle w:val="Ttulo"/>
        <w:jc w:val="both"/>
        <w:rPr>
          <w:rFonts w:cs="Arial"/>
          <w:b w:val="0"/>
          <w:sz w:val="24"/>
          <w:szCs w:val="24"/>
        </w:rPr>
      </w:pPr>
      <w:r w:rsidRPr="008C01D6">
        <w:rPr>
          <w:rFonts w:cs="Arial"/>
          <w:b w:val="0"/>
          <w:sz w:val="24"/>
          <w:szCs w:val="24"/>
        </w:rPr>
        <w:t>7.1.2. observar minuciosamente, se os sensores de presença instalados estão em perfeito funcionamento e acionando a central de monitoramento;</w:t>
      </w:r>
    </w:p>
    <w:p w14:paraId="26D6E895" w14:textId="77777777" w:rsidR="00131588" w:rsidRPr="008C01D6" w:rsidRDefault="00131588" w:rsidP="00131588">
      <w:pPr>
        <w:pStyle w:val="Ttulo"/>
        <w:jc w:val="both"/>
        <w:rPr>
          <w:rFonts w:cs="Arial"/>
          <w:b w:val="0"/>
          <w:sz w:val="24"/>
          <w:szCs w:val="24"/>
        </w:rPr>
      </w:pPr>
      <w:r w:rsidRPr="008C01D6">
        <w:rPr>
          <w:rFonts w:cs="Arial"/>
          <w:b w:val="0"/>
          <w:sz w:val="24"/>
          <w:szCs w:val="24"/>
        </w:rPr>
        <w:t>7.1.3. comunicar à Contratada, por escrito, sobre imperfeições, falhas ou irregularidades verificadas nos serviços/equipamentos contratado(s), para que seja substituído, reparado ou corrigido;</w:t>
      </w:r>
    </w:p>
    <w:p w14:paraId="1DA553A7" w14:textId="77777777" w:rsidR="00131588" w:rsidRPr="008C01D6" w:rsidRDefault="00131588" w:rsidP="00131588">
      <w:pPr>
        <w:pStyle w:val="Ttulo"/>
        <w:jc w:val="both"/>
        <w:rPr>
          <w:rFonts w:cs="Arial"/>
          <w:b w:val="0"/>
          <w:sz w:val="24"/>
          <w:szCs w:val="24"/>
        </w:rPr>
      </w:pPr>
      <w:r w:rsidRPr="008C01D6">
        <w:rPr>
          <w:rFonts w:cs="Arial"/>
          <w:b w:val="0"/>
          <w:sz w:val="24"/>
          <w:szCs w:val="24"/>
        </w:rPr>
        <w:t>7.1.4. acompanhar e fiscalizar o cumprimento das obrigações da Contratada, através de comissão/servidor especialmente designado;</w:t>
      </w:r>
    </w:p>
    <w:p w14:paraId="6A86F7FF" w14:textId="77777777" w:rsidR="00131588" w:rsidRPr="008C01D6" w:rsidRDefault="00131588" w:rsidP="00131588">
      <w:pPr>
        <w:pStyle w:val="Ttulo"/>
        <w:jc w:val="both"/>
        <w:rPr>
          <w:rFonts w:cs="Arial"/>
          <w:b w:val="0"/>
          <w:sz w:val="24"/>
          <w:szCs w:val="24"/>
        </w:rPr>
      </w:pPr>
      <w:r w:rsidRPr="008C01D6">
        <w:rPr>
          <w:rFonts w:cs="Arial"/>
          <w:b w:val="0"/>
          <w:sz w:val="24"/>
          <w:szCs w:val="24"/>
        </w:rPr>
        <w:t>7.1.5. responsabilizar-se por ligar a central discadora instalada pela Contratada, no prédio da Contratante;</w:t>
      </w:r>
    </w:p>
    <w:p w14:paraId="56E4D2AB" w14:textId="77777777" w:rsidR="00131588" w:rsidRPr="008C01D6" w:rsidRDefault="00131588" w:rsidP="00131588">
      <w:pPr>
        <w:pStyle w:val="Ttulo"/>
        <w:jc w:val="both"/>
        <w:rPr>
          <w:rFonts w:cs="Arial"/>
          <w:b w:val="0"/>
          <w:sz w:val="24"/>
          <w:szCs w:val="24"/>
        </w:rPr>
      </w:pPr>
      <w:r w:rsidRPr="008C01D6">
        <w:rPr>
          <w:rFonts w:cs="Arial"/>
          <w:b w:val="0"/>
          <w:sz w:val="24"/>
          <w:szCs w:val="24"/>
        </w:rPr>
        <w:t>7.1.6. responsabilizar-se por uso confidencial das senhas de discagem, repassadas pela Contratada;</w:t>
      </w:r>
    </w:p>
    <w:p w14:paraId="2372CC94" w14:textId="77777777" w:rsidR="00131588" w:rsidRPr="008C01D6" w:rsidRDefault="00131588" w:rsidP="00131588">
      <w:pPr>
        <w:pStyle w:val="Ttulo"/>
        <w:jc w:val="both"/>
        <w:rPr>
          <w:rFonts w:cs="Arial"/>
          <w:b w:val="0"/>
          <w:sz w:val="24"/>
          <w:szCs w:val="24"/>
        </w:rPr>
      </w:pPr>
      <w:r w:rsidRPr="008C01D6">
        <w:rPr>
          <w:rFonts w:cs="Arial"/>
          <w:b w:val="0"/>
          <w:sz w:val="24"/>
          <w:szCs w:val="24"/>
        </w:rPr>
        <w:t>7.1.7. Manter em funcionamento, linha telefônica no prédio da Contratante, para uso do monitoramento de acionamento automático em caso de ocorrências;</w:t>
      </w:r>
    </w:p>
    <w:p w14:paraId="061F172C" w14:textId="77777777" w:rsidR="00131588" w:rsidRPr="008C01D6" w:rsidRDefault="00131588" w:rsidP="00131588">
      <w:pPr>
        <w:pStyle w:val="Ttulo"/>
        <w:jc w:val="both"/>
        <w:rPr>
          <w:rFonts w:cs="Arial"/>
          <w:b w:val="0"/>
          <w:sz w:val="24"/>
          <w:szCs w:val="24"/>
        </w:rPr>
      </w:pPr>
      <w:r w:rsidRPr="008C01D6">
        <w:rPr>
          <w:rFonts w:cs="Arial"/>
          <w:b w:val="0"/>
          <w:sz w:val="24"/>
          <w:szCs w:val="24"/>
        </w:rPr>
        <w:t>7.1.5. efetuar o pagamento à Contratada no valor correspondente aos serviços prestados, no prazo e forma estabelecidos neste Contrato.</w:t>
      </w:r>
    </w:p>
    <w:p w14:paraId="71C89872" w14:textId="77777777" w:rsidR="00131588" w:rsidRPr="008C01D6" w:rsidRDefault="00131588" w:rsidP="00131588">
      <w:pPr>
        <w:pStyle w:val="Ttulo"/>
        <w:jc w:val="both"/>
        <w:rPr>
          <w:rFonts w:cs="Arial"/>
          <w:b w:val="0"/>
          <w:sz w:val="24"/>
          <w:szCs w:val="24"/>
        </w:rPr>
      </w:pPr>
    </w:p>
    <w:p w14:paraId="378D46B9" w14:textId="301BC3AA" w:rsidR="00131588" w:rsidRPr="008C01D6" w:rsidRDefault="00131588" w:rsidP="00131588">
      <w:pPr>
        <w:pStyle w:val="Ttulo"/>
        <w:jc w:val="both"/>
        <w:rPr>
          <w:rFonts w:cs="Arial"/>
          <w:b w:val="0"/>
          <w:sz w:val="24"/>
          <w:szCs w:val="24"/>
        </w:rPr>
      </w:pPr>
      <w:r w:rsidRPr="008C01D6">
        <w:rPr>
          <w:rFonts w:cs="Arial"/>
          <w:b w:val="0"/>
          <w:sz w:val="24"/>
          <w:szCs w:val="24"/>
        </w:rPr>
        <w:t xml:space="preserve">7.2. A </w:t>
      </w:r>
      <w:r w:rsidR="004050D3" w:rsidRPr="008C01D6">
        <w:rPr>
          <w:rFonts w:cs="Arial"/>
          <w:b w:val="0"/>
          <w:sz w:val="24"/>
          <w:szCs w:val="24"/>
        </w:rPr>
        <w:t xml:space="preserve">Contratante </w:t>
      </w:r>
      <w:r w:rsidRPr="008C01D6">
        <w:rPr>
          <w:rFonts w:cs="Arial"/>
          <w:b w:val="0"/>
          <w:sz w:val="24"/>
          <w:szCs w:val="24"/>
        </w:rPr>
        <w:t>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41DF040B" w14:textId="77777777" w:rsidR="00131588" w:rsidRPr="008C01D6" w:rsidRDefault="00131588" w:rsidP="00131588">
      <w:pPr>
        <w:autoSpaceDE w:val="0"/>
        <w:autoSpaceDN w:val="0"/>
        <w:adjustRightInd w:val="0"/>
        <w:jc w:val="both"/>
        <w:rPr>
          <w:rFonts w:ascii="Arial" w:hAnsi="Arial" w:cs="Arial"/>
          <w:lang w:val="pt-BR"/>
        </w:rPr>
      </w:pPr>
    </w:p>
    <w:p w14:paraId="23AAF5DC" w14:textId="77777777" w:rsidR="00131588" w:rsidRPr="008C01D6" w:rsidRDefault="00131588" w:rsidP="00131588">
      <w:pPr>
        <w:autoSpaceDE w:val="0"/>
        <w:autoSpaceDN w:val="0"/>
        <w:adjustRightInd w:val="0"/>
        <w:jc w:val="both"/>
        <w:rPr>
          <w:rFonts w:ascii="Arial" w:hAnsi="Arial" w:cs="Arial"/>
          <w:lang w:val="pt-BR"/>
        </w:rPr>
      </w:pPr>
      <w:r w:rsidRPr="008C01D6">
        <w:rPr>
          <w:rFonts w:ascii="Arial" w:hAnsi="Arial" w:cs="Arial"/>
          <w:b/>
          <w:lang w:val="pt-BR"/>
        </w:rPr>
        <w:t>7.2. São obrigações da Contratada</w:t>
      </w:r>
      <w:r w:rsidRPr="008C01D6">
        <w:rPr>
          <w:rFonts w:ascii="Arial" w:hAnsi="Arial" w:cs="Arial"/>
          <w:lang w:val="pt-BR"/>
        </w:rPr>
        <w:t>:</w:t>
      </w:r>
    </w:p>
    <w:p w14:paraId="70A6C6EB" w14:textId="77777777" w:rsidR="00131588" w:rsidRPr="008C01D6" w:rsidRDefault="00131588" w:rsidP="00131588">
      <w:pPr>
        <w:autoSpaceDE w:val="0"/>
        <w:autoSpaceDN w:val="0"/>
        <w:adjustRightInd w:val="0"/>
        <w:jc w:val="both"/>
        <w:rPr>
          <w:rFonts w:ascii="Arial" w:hAnsi="Arial" w:cs="Arial"/>
          <w:lang w:val="pt-BR"/>
        </w:rPr>
      </w:pPr>
      <w:r w:rsidRPr="008C01D6">
        <w:rPr>
          <w:rFonts w:ascii="Arial" w:hAnsi="Arial" w:cs="Arial"/>
          <w:lang w:val="pt-BR"/>
        </w:rPr>
        <w:t>7.2.1. A Contratada deve cumprir todas as obrigações constantes neste Contrato e sua proposta, assumindo como exclusivamente seus os riscos e as despesas decorrentes da boa e perfeita execução do objeto e, ainda:</w:t>
      </w:r>
    </w:p>
    <w:p w14:paraId="492A28F2" w14:textId="77777777" w:rsidR="00131588" w:rsidRPr="008C01D6" w:rsidRDefault="00131588" w:rsidP="00131588">
      <w:pPr>
        <w:jc w:val="both"/>
        <w:rPr>
          <w:rFonts w:ascii="Arial" w:hAnsi="Arial" w:cs="Arial"/>
          <w:lang w:val="pt-BR"/>
        </w:rPr>
      </w:pPr>
      <w:r w:rsidRPr="008C01D6">
        <w:rPr>
          <w:rFonts w:ascii="Arial" w:hAnsi="Arial" w:cs="Arial"/>
          <w:lang w:val="pt-BR"/>
        </w:rPr>
        <w:t>a) observar as regras e orientações determinadas pela Câmara Municipal na execução do objeto que deve ser executado com uso dos recursos e critérios técnicos que garantam maior segurança, confiabilidade, qualidade e eficiência, compatíveis com as tecnologias contemporâneas e aptas para monitoramento de alarme;</w:t>
      </w:r>
    </w:p>
    <w:p w14:paraId="7171A440" w14:textId="77777777" w:rsidR="00131588" w:rsidRPr="008C01D6" w:rsidRDefault="00131588" w:rsidP="00131588">
      <w:pPr>
        <w:autoSpaceDE w:val="0"/>
        <w:autoSpaceDN w:val="0"/>
        <w:adjustRightInd w:val="0"/>
        <w:jc w:val="both"/>
        <w:rPr>
          <w:rFonts w:ascii="Arial" w:hAnsi="Arial" w:cs="Arial"/>
          <w:lang w:val="pt-BR"/>
        </w:rPr>
      </w:pPr>
      <w:r w:rsidRPr="008C01D6">
        <w:rPr>
          <w:rFonts w:ascii="Arial" w:hAnsi="Arial" w:cs="Arial"/>
          <w:lang w:val="pt-BR"/>
        </w:rPr>
        <w:t>b) instalar equipamentos e sistema em perfeitas condições de funcionamento;</w:t>
      </w:r>
    </w:p>
    <w:p w14:paraId="2FB7315F" w14:textId="77777777" w:rsidR="00131588" w:rsidRPr="008C01D6" w:rsidRDefault="00131588" w:rsidP="00131588">
      <w:pPr>
        <w:autoSpaceDE w:val="0"/>
        <w:autoSpaceDN w:val="0"/>
        <w:adjustRightInd w:val="0"/>
        <w:jc w:val="both"/>
        <w:rPr>
          <w:rFonts w:ascii="Arial" w:hAnsi="Arial" w:cs="Arial"/>
          <w:lang w:val="pt-BR"/>
        </w:rPr>
      </w:pPr>
      <w:r w:rsidRPr="008C01D6">
        <w:rPr>
          <w:rFonts w:ascii="Arial" w:hAnsi="Arial" w:cs="Arial"/>
          <w:lang w:val="pt-BR"/>
        </w:rPr>
        <w:t>c) responsabilizar-se pelos vícios e danos decorrentes do sistema/equipamentos contratado(s), de acordo com os artigos 12, 13, 18 e 26, do Código de Defesa do Consumidor (Lei nº 8.078, de 1990);</w:t>
      </w:r>
    </w:p>
    <w:p w14:paraId="21EDE8BF" w14:textId="77777777" w:rsidR="00131588" w:rsidRPr="008C01D6" w:rsidRDefault="00131588" w:rsidP="00131588">
      <w:pPr>
        <w:autoSpaceDE w:val="0"/>
        <w:autoSpaceDN w:val="0"/>
        <w:adjustRightInd w:val="0"/>
        <w:jc w:val="both"/>
        <w:rPr>
          <w:rFonts w:ascii="Arial" w:hAnsi="Arial" w:cs="Arial"/>
          <w:lang w:val="pt-BR"/>
        </w:rPr>
      </w:pPr>
      <w:r w:rsidRPr="008C01D6">
        <w:rPr>
          <w:rFonts w:ascii="Arial" w:hAnsi="Arial" w:cs="Arial"/>
          <w:lang w:val="pt-BR"/>
        </w:rPr>
        <w:t>d) comunicar à Contratante, no prazo máximo de 24 (vinte e quatro) horas que antecede a data de entrega do(s) bem(</w:t>
      </w:r>
      <w:proofErr w:type="spellStart"/>
      <w:r w:rsidRPr="008C01D6">
        <w:rPr>
          <w:rFonts w:ascii="Arial" w:hAnsi="Arial" w:cs="Arial"/>
          <w:lang w:val="pt-BR"/>
        </w:rPr>
        <w:t>ns</w:t>
      </w:r>
      <w:proofErr w:type="spellEnd"/>
      <w:r w:rsidRPr="008C01D6">
        <w:rPr>
          <w:rFonts w:ascii="Arial" w:hAnsi="Arial" w:cs="Arial"/>
          <w:lang w:val="pt-BR"/>
        </w:rPr>
        <w:t>) contratado(s), os motivos que impossibilitem o cumprimento do prazo previsto, com a devida comprovação;</w:t>
      </w:r>
    </w:p>
    <w:p w14:paraId="3F06BC0E" w14:textId="77777777" w:rsidR="00131588" w:rsidRPr="008C01D6" w:rsidRDefault="00131588" w:rsidP="00131588">
      <w:pPr>
        <w:autoSpaceDE w:val="0"/>
        <w:autoSpaceDN w:val="0"/>
        <w:adjustRightInd w:val="0"/>
        <w:jc w:val="both"/>
        <w:rPr>
          <w:rFonts w:ascii="Arial" w:hAnsi="Arial" w:cs="Arial"/>
          <w:lang w:val="pt-BR"/>
        </w:rPr>
      </w:pPr>
      <w:r w:rsidRPr="008C01D6">
        <w:rPr>
          <w:rFonts w:ascii="Arial" w:hAnsi="Arial" w:cs="Arial"/>
          <w:lang w:val="pt-BR"/>
        </w:rPr>
        <w:t>e) manter, durante toda a execução do contrato, em compatibilidade com as obrigações assumidas, todas as condições de habilitação e qualificação exigidas na licitação;</w:t>
      </w:r>
    </w:p>
    <w:p w14:paraId="006948AB" w14:textId="77777777" w:rsidR="00131588" w:rsidRPr="008C01D6" w:rsidRDefault="00131588" w:rsidP="00131588">
      <w:pPr>
        <w:rPr>
          <w:rFonts w:ascii="Arial" w:hAnsi="Arial" w:cs="Arial"/>
          <w:lang w:val="pt-BR"/>
        </w:rPr>
      </w:pPr>
      <w:r w:rsidRPr="008C01D6">
        <w:rPr>
          <w:rFonts w:ascii="Arial" w:hAnsi="Arial" w:cs="Arial"/>
          <w:lang w:val="pt-BR"/>
        </w:rPr>
        <w:t>f) indicar preposto para representá-la durante a execução do contrato.</w:t>
      </w:r>
    </w:p>
    <w:p w14:paraId="62158AF5" w14:textId="77777777" w:rsidR="00131588" w:rsidRPr="008C01D6" w:rsidRDefault="00131588" w:rsidP="00131588">
      <w:pPr>
        <w:rPr>
          <w:rFonts w:ascii="Arial" w:hAnsi="Arial" w:cs="Arial"/>
          <w:b/>
          <w:lang w:val="pt-BR"/>
        </w:rPr>
      </w:pPr>
    </w:p>
    <w:p w14:paraId="6F80B3BE" w14:textId="77777777" w:rsidR="00131588" w:rsidRPr="008C01D6" w:rsidRDefault="00131588" w:rsidP="00131588">
      <w:pPr>
        <w:rPr>
          <w:rFonts w:ascii="Arial" w:hAnsi="Arial" w:cs="Arial"/>
          <w:b/>
          <w:lang w:val="pt-BR"/>
        </w:rPr>
      </w:pPr>
      <w:r w:rsidRPr="008C01D6">
        <w:rPr>
          <w:rFonts w:ascii="Arial" w:hAnsi="Arial" w:cs="Arial"/>
          <w:b/>
          <w:lang w:val="pt-BR"/>
        </w:rPr>
        <w:t>8. DA RESCISÃO E DAS PENALIDADES</w:t>
      </w:r>
    </w:p>
    <w:p w14:paraId="21CD1D0F" w14:textId="77777777" w:rsidR="00442D8C" w:rsidRPr="008C01D6" w:rsidRDefault="00442D8C" w:rsidP="00131588">
      <w:pPr>
        <w:rPr>
          <w:rFonts w:ascii="Arial" w:hAnsi="Arial" w:cs="Arial"/>
          <w:b/>
          <w:lang w:val="pt-BR"/>
        </w:rPr>
      </w:pPr>
    </w:p>
    <w:p w14:paraId="382AC740" w14:textId="0CDC1C67" w:rsidR="00442D8C" w:rsidRPr="008C01D6" w:rsidRDefault="00442D8C" w:rsidP="00442D8C">
      <w:pPr>
        <w:pStyle w:val="Fernando"/>
        <w:rPr>
          <w:rFonts w:ascii="Arial" w:hAnsi="Arial" w:cs="Arial"/>
          <w:szCs w:val="24"/>
        </w:rPr>
      </w:pPr>
      <w:r w:rsidRPr="008C01D6">
        <w:rPr>
          <w:rFonts w:ascii="Arial" w:hAnsi="Arial" w:cs="Arial"/>
          <w:szCs w:val="24"/>
        </w:rPr>
        <w:t>8.1. A CONTRATANTE poderá promover a rescisão do contrato, se o CONTRATADO, além dos motivos previstos no artigo 137 da Lei nº 14.133/2021:</w:t>
      </w:r>
    </w:p>
    <w:p w14:paraId="5C2AAA08" w14:textId="77777777" w:rsidR="00442D8C" w:rsidRPr="008C01D6" w:rsidRDefault="00442D8C" w:rsidP="00442D8C">
      <w:pPr>
        <w:pStyle w:val="Fernando"/>
        <w:tabs>
          <w:tab w:val="left" w:pos="600"/>
        </w:tabs>
        <w:ind w:left="600" w:hanging="600"/>
        <w:rPr>
          <w:rFonts w:ascii="Arial" w:hAnsi="Arial" w:cs="Arial"/>
          <w:szCs w:val="24"/>
        </w:rPr>
      </w:pPr>
      <w:r w:rsidRPr="008C01D6">
        <w:rPr>
          <w:rFonts w:ascii="Arial" w:hAnsi="Arial" w:cs="Arial"/>
          <w:szCs w:val="24"/>
        </w:rPr>
        <w:t>a)</w:t>
      </w:r>
      <w:r w:rsidRPr="008C01D6">
        <w:rPr>
          <w:rFonts w:ascii="Arial" w:hAnsi="Arial" w:cs="Arial"/>
          <w:szCs w:val="24"/>
        </w:rPr>
        <w:tab/>
        <w:t>não observar qualquer prazo estabelecido neste CONTRATO;</w:t>
      </w:r>
    </w:p>
    <w:p w14:paraId="6BC9CF31" w14:textId="77777777" w:rsidR="00442D8C" w:rsidRPr="008C01D6" w:rsidRDefault="00442D8C" w:rsidP="00442D8C">
      <w:pPr>
        <w:pStyle w:val="Fernando"/>
        <w:tabs>
          <w:tab w:val="left" w:pos="600"/>
        </w:tabs>
        <w:ind w:left="600" w:hanging="600"/>
        <w:rPr>
          <w:rFonts w:ascii="Arial" w:hAnsi="Arial" w:cs="Arial"/>
          <w:szCs w:val="24"/>
        </w:rPr>
      </w:pPr>
      <w:r w:rsidRPr="008C01D6">
        <w:rPr>
          <w:rFonts w:ascii="Arial" w:hAnsi="Arial" w:cs="Arial"/>
          <w:szCs w:val="24"/>
        </w:rPr>
        <w:t>b)</w:t>
      </w:r>
      <w:r w:rsidRPr="008C01D6">
        <w:rPr>
          <w:rFonts w:ascii="Arial" w:hAnsi="Arial" w:cs="Arial"/>
          <w:szCs w:val="24"/>
        </w:rPr>
        <w:tab/>
        <w:t>não observar o nível de qualidade proposto ou exigível para execução dos serviços;</w:t>
      </w:r>
    </w:p>
    <w:p w14:paraId="381E8649" w14:textId="77777777" w:rsidR="00442D8C" w:rsidRPr="008C01D6" w:rsidRDefault="00442D8C" w:rsidP="00442D8C">
      <w:pPr>
        <w:pStyle w:val="Fernando"/>
        <w:tabs>
          <w:tab w:val="left" w:pos="600"/>
        </w:tabs>
        <w:ind w:left="600" w:hanging="600"/>
        <w:rPr>
          <w:rFonts w:ascii="Arial" w:hAnsi="Arial" w:cs="Arial"/>
          <w:szCs w:val="24"/>
        </w:rPr>
      </w:pPr>
      <w:r w:rsidRPr="008C01D6">
        <w:rPr>
          <w:rFonts w:ascii="Arial" w:hAnsi="Arial" w:cs="Arial"/>
          <w:szCs w:val="24"/>
        </w:rPr>
        <w:lastRenderedPageBreak/>
        <w:t>c)</w:t>
      </w:r>
      <w:r w:rsidRPr="008C01D6">
        <w:rPr>
          <w:rFonts w:ascii="Arial" w:hAnsi="Arial" w:cs="Arial"/>
          <w:szCs w:val="24"/>
        </w:rPr>
        <w:tab/>
        <w:t>subcontratar, total ou parcialmente, o objeto do contrato, sem prévia autorização formal da CONTRATANTE;</w:t>
      </w:r>
    </w:p>
    <w:p w14:paraId="06125F30" w14:textId="77777777" w:rsidR="00442D8C" w:rsidRPr="008C01D6" w:rsidRDefault="00442D8C" w:rsidP="00442D8C">
      <w:pPr>
        <w:pStyle w:val="Fernando"/>
        <w:ind w:left="600" w:hanging="600"/>
        <w:rPr>
          <w:rFonts w:ascii="Arial" w:hAnsi="Arial" w:cs="Arial"/>
          <w:b/>
          <w:color w:val="FF0000"/>
          <w:szCs w:val="24"/>
        </w:rPr>
      </w:pPr>
      <w:r w:rsidRPr="008C01D6">
        <w:rPr>
          <w:rFonts w:ascii="Arial" w:hAnsi="Arial" w:cs="Arial"/>
          <w:szCs w:val="24"/>
        </w:rPr>
        <w:t>d)</w:t>
      </w:r>
      <w:r w:rsidRPr="008C01D6">
        <w:rPr>
          <w:rFonts w:ascii="Arial" w:hAnsi="Arial" w:cs="Arial"/>
          <w:szCs w:val="24"/>
        </w:rPr>
        <w:tab/>
        <w:t>ceder ou transferir, total ou parcialmente, formal ou informalmente, o contrato a terceiros</w:t>
      </w:r>
      <w:r w:rsidRPr="008C01D6">
        <w:rPr>
          <w:rFonts w:ascii="Arial" w:hAnsi="Arial" w:cs="Arial"/>
          <w:b/>
          <w:szCs w:val="24"/>
        </w:rPr>
        <w:t>.</w:t>
      </w:r>
    </w:p>
    <w:p w14:paraId="09DA5E8D" w14:textId="77777777" w:rsidR="00442D8C" w:rsidRPr="008C01D6" w:rsidRDefault="00442D8C" w:rsidP="00442D8C">
      <w:pPr>
        <w:pStyle w:val="Fernando"/>
        <w:ind w:left="600" w:hanging="600"/>
        <w:rPr>
          <w:rFonts w:ascii="Arial" w:hAnsi="Arial" w:cs="Arial"/>
          <w:szCs w:val="24"/>
        </w:rPr>
      </w:pPr>
    </w:p>
    <w:p w14:paraId="1969FDD9" w14:textId="216F9C28" w:rsidR="00442D8C" w:rsidRPr="008C01D6" w:rsidRDefault="00442D8C" w:rsidP="00442D8C">
      <w:pPr>
        <w:pStyle w:val="Fernando"/>
        <w:rPr>
          <w:rFonts w:ascii="Arial" w:hAnsi="Arial" w:cs="Arial"/>
          <w:szCs w:val="24"/>
        </w:rPr>
      </w:pPr>
      <w:r w:rsidRPr="008C01D6">
        <w:rPr>
          <w:rFonts w:ascii="Arial" w:hAnsi="Arial" w:cs="Arial"/>
          <w:szCs w:val="24"/>
        </w:rPr>
        <w:t>8.2. A rescisão será formalizada sem prejuízo da aplicação das seguintes multas:</w:t>
      </w:r>
    </w:p>
    <w:p w14:paraId="123C3145" w14:textId="77777777" w:rsidR="00442D8C" w:rsidRPr="008C01D6" w:rsidRDefault="00442D8C" w:rsidP="00442D8C">
      <w:pPr>
        <w:pStyle w:val="Fernando"/>
        <w:rPr>
          <w:rFonts w:ascii="Arial" w:hAnsi="Arial" w:cs="Arial"/>
          <w:szCs w:val="24"/>
        </w:rPr>
      </w:pPr>
    </w:p>
    <w:p w14:paraId="2A3AE9D4" w14:textId="77777777" w:rsidR="00442D8C" w:rsidRPr="008C01D6" w:rsidRDefault="00442D8C" w:rsidP="00442D8C">
      <w:pPr>
        <w:pStyle w:val="Fernando"/>
        <w:textAlignment w:val="baseline"/>
        <w:rPr>
          <w:rFonts w:ascii="Arial" w:hAnsi="Arial" w:cs="Arial"/>
          <w:szCs w:val="24"/>
        </w:rPr>
      </w:pPr>
      <w:r w:rsidRPr="008C01D6">
        <w:rPr>
          <w:rFonts w:ascii="Arial" w:hAnsi="Arial" w:cs="Arial"/>
          <w:szCs w:val="24"/>
        </w:rPr>
        <w:t>a) A ocorrência de fato previsto na alínea “a” implica, a critério da CONTRATANTE, na imposição de multa diária de valor correspondente a 5% (cinco por cento) sobre o valor mensal do CONTRATO;</w:t>
      </w:r>
    </w:p>
    <w:p w14:paraId="3129219D" w14:textId="77777777" w:rsidR="00442D8C" w:rsidRPr="008C01D6" w:rsidRDefault="00442D8C" w:rsidP="00442D8C">
      <w:pPr>
        <w:pStyle w:val="Fernando"/>
        <w:textAlignment w:val="baseline"/>
        <w:rPr>
          <w:rFonts w:ascii="Arial" w:hAnsi="Arial" w:cs="Arial"/>
          <w:szCs w:val="24"/>
        </w:rPr>
      </w:pPr>
      <w:r w:rsidRPr="008C01D6">
        <w:rPr>
          <w:rFonts w:ascii="Arial" w:hAnsi="Arial" w:cs="Arial"/>
          <w:szCs w:val="24"/>
        </w:rPr>
        <w:t>b) a ocorrência de fato previsto na alínea “b” implica, ainda a critério da CONTRATANTE, na imposição de multa de valor correspondente a até 2% (dois por cento) do valor mensal contratado;</w:t>
      </w:r>
    </w:p>
    <w:p w14:paraId="11FB5556" w14:textId="77777777" w:rsidR="00442D8C" w:rsidRPr="008C01D6" w:rsidRDefault="00442D8C" w:rsidP="00442D8C">
      <w:pPr>
        <w:pStyle w:val="Fernando"/>
        <w:textAlignment w:val="baseline"/>
        <w:rPr>
          <w:rFonts w:ascii="Arial" w:hAnsi="Arial" w:cs="Arial"/>
          <w:szCs w:val="24"/>
        </w:rPr>
      </w:pPr>
      <w:r w:rsidRPr="008C01D6">
        <w:rPr>
          <w:rFonts w:ascii="Arial" w:hAnsi="Arial" w:cs="Arial"/>
          <w:szCs w:val="24"/>
        </w:rPr>
        <w:t>c) a ocorrência de fatos previstos nas alíneas “c” e “d” implica, a critério da CONTRATANTE, na imposição de multa de valor correspondente a até 5% (cinco por cento) do valor do contrato.</w:t>
      </w:r>
    </w:p>
    <w:p w14:paraId="72057ACA" w14:textId="77777777" w:rsidR="00442D8C" w:rsidRPr="008C01D6" w:rsidRDefault="00442D8C" w:rsidP="00442D8C">
      <w:pPr>
        <w:jc w:val="both"/>
        <w:rPr>
          <w:rFonts w:ascii="Arial" w:hAnsi="Arial" w:cs="Arial"/>
          <w:lang w:val="pt-BR"/>
        </w:rPr>
      </w:pPr>
    </w:p>
    <w:p w14:paraId="57447A36" w14:textId="6173E190" w:rsidR="00442D8C" w:rsidRPr="008C01D6" w:rsidRDefault="00442D8C" w:rsidP="00442D8C">
      <w:pPr>
        <w:jc w:val="both"/>
        <w:rPr>
          <w:rFonts w:ascii="Arial" w:hAnsi="Arial" w:cs="Arial"/>
          <w:lang w:val="pt-BR"/>
        </w:rPr>
      </w:pPr>
      <w:r w:rsidRPr="008C01D6">
        <w:rPr>
          <w:rFonts w:ascii="Arial" w:hAnsi="Arial" w:cs="Arial"/>
          <w:lang w:val="pt-BR"/>
        </w:rPr>
        <w:t>8.2.1. As multas aqui previstas não têm caráter compensatório, e sim moratório; e o seu pagamento não exime o contratado da reparação dos eventuais danos, perdas ou prejuízos que seu ato punível venha acarretar à CONTRATANTE ou a terceiros.</w:t>
      </w:r>
    </w:p>
    <w:p w14:paraId="791159EE" w14:textId="77777777" w:rsidR="00442D8C" w:rsidRPr="008C01D6" w:rsidRDefault="00442D8C" w:rsidP="00442D8C">
      <w:pPr>
        <w:jc w:val="both"/>
        <w:rPr>
          <w:rFonts w:ascii="Arial" w:hAnsi="Arial" w:cs="Arial"/>
          <w:lang w:val="pt-BR"/>
        </w:rPr>
      </w:pPr>
    </w:p>
    <w:p w14:paraId="29B40A61" w14:textId="03A95A50" w:rsidR="00442D8C" w:rsidRPr="008C01D6" w:rsidRDefault="00442D8C" w:rsidP="00442D8C">
      <w:pPr>
        <w:jc w:val="both"/>
        <w:rPr>
          <w:rFonts w:ascii="Arial" w:hAnsi="Arial" w:cs="Arial"/>
          <w:lang w:val="pt-BR"/>
        </w:rPr>
      </w:pPr>
      <w:r w:rsidRPr="008C01D6">
        <w:rPr>
          <w:rFonts w:ascii="Arial" w:hAnsi="Arial" w:cs="Arial"/>
          <w:lang w:val="pt-BR"/>
        </w:rPr>
        <w:t>8.2.2. As importâncias relativas às multas aplicadas, se não quitadas diretamente pelo CONTRATADO, ser-lhe-ão descontadas do primeiro pagamento a que tiver direito.</w:t>
      </w:r>
    </w:p>
    <w:p w14:paraId="7AFEFC15" w14:textId="77777777" w:rsidR="00442D8C" w:rsidRPr="008C01D6" w:rsidRDefault="00442D8C" w:rsidP="00442D8C">
      <w:pPr>
        <w:jc w:val="both"/>
        <w:rPr>
          <w:rFonts w:ascii="Arial" w:hAnsi="Arial" w:cs="Arial"/>
          <w:lang w:val="pt-BR"/>
        </w:rPr>
      </w:pPr>
    </w:p>
    <w:p w14:paraId="2319B175" w14:textId="2AD117BD" w:rsidR="00442D8C" w:rsidRPr="008C01D6" w:rsidRDefault="00442D8C" w:rsidP="00442D8C">
      <w:pPr>
        <w:jc w:val="both"/>
        <w:rPr>
          <w:rFonts w:ascii="Arial" w:hAnsi="Arial" w:cs="Arial"/>
          <w:lang w:val="pt-BR"/>
        </w:rPr>
      </w:pPr>
      <w:r w:rsidRPr="008C01D6">
        <w:rPr>
          <w:rFonts w:ascii="Arial" w:hAnsi="Arial" w:cs="Arial"/>
          <w:lang w:val="pt-BR"/>
        </w:rPr>
        <w:t>8.2.3. O CONTRATADO é responsável pelos danos causados diretamente à CONTRATANTE ou a terceiros, decorrentes de sua culpa ou dolo na execução do contrato, não excluindo ou reduzindo essa responsabilidade à fiscalização ou acompanhamento pela CONTRATANTE.</w:t>
      </w:r>
    </w:p>
    <w:p w14:paraId="734ABC89" w14:textId="77777777" w:rsidR="00131588" w:rsidRPr="008C01D6" w:rsidRDefault="00131588" w:rsidP="00131588">
      <w:pPr>
        <w:jc w:val="both"/>
        <w:rPr>
          <w:rFonts w:ascii="Arial" w:hAnsi="Arial" w:cs="Arial"/>
          <w:lang w:val="pt-BR"/>
        </w:rPr>
      </w:pPr>
    </w:p>
    <w:p w14:paraId="152FC237" w14:textId="77777777" w:rsidR="00131588" w:rsidRPr="008C01D6" w:rsidRDefault="00131588" w:rsidP="00131588">
      <w:pPr>
        <w:jc w:val="both"/>
        <w:rPr>
          <w:rFonts w:ascii="Arial" w:hAnsi="Arial" w:cs="Arial"/>
          <w:b/>
          <w:lang w:val="pt-BR"/>
        </w:rPr>
      </w:pPr>
      <w:r w:rsidRPr="008C01D6">
        <w:rPr>
          <w:rFonts w:ascii="Arial" w:hAnsi="Arial" w:cs="Arial"/>
          <w:b/>
          <w:lang w:val="pt-BR"/>
        </w:rPr>
        <w:t>9. DO FORO</w:t>
      </w:r>
    </w:p>
    <w:p w14:paraId="643A87ED" w14:textId="77777777" w:rsidR="00131588" w:rsidRPr="008C01D6" w:rsidRDefault="00131588" w:rsidP="00131588">
      <w:pPr>
        <w:pStyle w:val="Ttulo2"/>
        <w:spacing w:before="0"/>
        <w:rPr>
          <w:rFonts w:ascii="Arial" w:hAnsi="Arial" w:cs="Arial"/>
          <w:sz w:val="24"/>
          <w:szCs w:val="24"/>
          <w:lang w:val="pt-BR"/>
        </w:rPr>
      </w:pPr>
    </w:p>
    <w:p w14:paraId="347D8808" w14:textId="77777777" w:rsidR="00131588" w:rsidRPr="008C01D6" w:rsidRDefault="00131588" w:rsidP="00131588">
      <w:pPr>
        <w:jc w:val="both"/>
        <w:rPr>
          <w:rFonts w:ascii="Arial" w:hAnsi="Arial" w:cs="Arial"/>
          <w:lang w:val="pt-BR"/>
        </w:rPr>
      </w:pPr>
      <w:r w:rsidRPr="008C01D6">
        <w:rPr>
          <w:rFonts w:ascii="Arial" w:hAnsi="Arial" w:cs="Arial"/>
          <w:lang w:val="pt-BR"/>
        </w:rPr>
        <w:t>9.1. Fica eleito o Foro da Comarca de Bonfinópolis de Minas/MG, para dirimir qualquer procedimento relacionado com o cumprimento do presente CONTRATO.</w:t>
      </w:r>
    </w:p>
    <w:p w14:paraId="4ED87B30" w14:textId="77777777" w:rsidR="00131588" w:rsidRPr="008C01D6" w:rsidRDefault="00131588" w:rsidP="00131588">
      <w:pPr>
        <w:pStyle w:val="Ttulo2"/>
        <w:spacing w:before="0"/>
        <w:rPr>
          <w:rFonts w:ascii="Arial" w:hAnsi="Arial" w:cs="Arial"/>
          <w:sz w:val="24"/>
          <w:szCs w:val="24"/>
          <w:lang w:val="pt-BR"/>
        </w:rPr>
      </w:pPr>
    </w:p>
    <w:p w14:paraId="61FAC9EF" w14:textId="77777777" w:rsidR="00131588" w:rsidRPr="008C01D6" w:rsidRDefault="00131588" w:rsidP="00131588">
      <w:pPr>
        <w:jc w:val="both"/>
        <w:rPr>
          <w:rFonts w:ascii="Arial" w:hAnsi="Arial" w:cs="Arial"/>
          <w:lang w:val="pt-BR"/>
        </w:rPr>
      </w:pPr>
      <w:r w:rsidRPr="008C01D6">
        <w:rPr>
          <w:rFonts w:ascii="Arial" w:hAnsi="Arial" w:cs="Arial"/>
          <w:lang w:val="pt-BR"/>
        </w:rPr>
        <w:t>E por estarem assim justos e contratados, assinam o presente Contrato em 02(vias) vias de igual teor e valor, na presença de duas testemunhas, infra-assinadas.</w:t>
      </w:r>
    </w:p>
    <w:p w14:paraId="6D21CC6F" w14:textId="77777777" w:rsidR="00131588" w:rsidRPr="008C01D6" w:rsidRDefault="00131588" w:rsidP="00131588">
      <w:pPr>
        <w:widowControl w:val="0"/>
        <w:jc w:val="both"/>
        <w:rPr>
          <w:rFonts w:ascii="Arial" w:hAnsi="Arial" w:cs="Arial"/>
          <w:lang w:val="pt-BR"/>
        </w:rPr>
      </w:pPr>
    </w:p>
    <w:p w14:paraId="44ACACC5" w14:textId="368FFB8A" w:rsidR="00131588" w:rsidRPr="008C01D6" w:rsidRDefault="00131588" w:rsidP="00131588">
      <w:pPr>
        <w:widowControl w:val="0"/>
        <w:jc w:val="both"/>
        <w:rPr>
          <w:rFonts w:ascii="Arial" w:hAnsi="Arial" w:cs="Arial"/>
          <w:lang w:val="pt-BR"/>
        </w:rPr>
      </w:pPr>
      <w:r w:rsidRPr="008C01D6">
        <w:rPr>
          <w:rFonts w:ascii="Arial" w:hAnsi="Arial" w:cs="Arial"/>
          <w:lang w:val="pt-BR"/>
        </w:rPr>
        <w:t xml:space="preserve">Bonfinópolis de Minas – MG, ___ de </w:t>
      </w:r>
      <w:proofErr w:type="spellStart"/>
      <w:r w:rsidRPr="008C01D6">
        <w:rPr>
          <w:rFonts w:ascii="Arial" w:hAnsi="Arial" w:cs="Arial"/>
          <w:lang w:val="pt-BR"/>
        </w:rPr>
        <w:t>xxxxxx</w:t>
      </w:r>
      <w:proofErr w:type="spellEnd"/>
      <w:r w:rsidR="00442D8C" w:rsidRPr="008C01D6">
        <w:rPr>
          <w:rFonts w:ascii="Arial" w:hAnsi="Arial" w:cs="Arial"/>
          <w:lang w:val="pt-BR"/>
        </w:rPr>
        <w:t xml:space="preserve"> de 2026</w:t>
      </w:r>
      <w:r w:rsidRPr="008C01D6">
        <w:rPr>
          <w:rFonts w:ascii="Arial" w:hAnsi="Arial" w:cs="Arial"/>
          <w:lang w:val="pt-BR"/>
        </w:rPr>
        <w:t>.</w:t>
      </w:r>
    </w:p>
    <w:p w14:paraId="2F6CD184" w14:textId="77777777" w:rsidR="00131588" w:rsidRPr="008C01D6" w:rsidRDefault="00131588" w:rsidP="00131588">
      <w:pPr>
        <w:widowControl w:val="0"/>
        <w:jc w:val="both"/>
        <w:rPr>
          <w:rFonts w:ascii="Arial" w:hAnsi="Arial" w:cs="Arial"/>
          <w:lang w:val="pt-BR"/>
        </w:rPr>
      </w:pPr>
    </w:p>
    <w:p w14:paraId="7CAE8785" w14:textId="77777777" w:rsidR="00131588" w:rsidRPr="008C01D6" w:rsidRDefault="00131588" w:rsidP="00131588">
      <w:pPr>
        <w:widowControl w:val="0"/>
        <w:jc w:val="both"/>
        <w:rPr>
          <w:rFonts w:ascii="Arial" w:hAnsi="Arial" w:cs="Arial"/>
          <w:lang w:val="pt-BR"/>
        </w:rPr>
      </w:pPr>
    </w:p>
    <w:p w14:paraId="4E91FFF6" w14:textId="77777777" w:rsidR="00131588" w:rsidRPr="008C01D6" w:rsidRDefault="00131588" w:rsidP="00131588">
      <w:pPr>
        <w:widowControl w:val="0"/>
        <w:jc w:val="both"/>
        <w:rPr>
          <w:rFonts w:ascii="Arial" w:hAnsi="Arial" w:cs="Arial"/>
          <w:lang w:val="pt-BR"/>
        </w:rPr>
      </w:pPr>
    </w:p>
    <w:p w14:paraId="521569F1" w14:textId="77777777" w:rsidR="00131588" w:rsidRPr="008C01D6" w:rsidRDefault="00131588" w:rsidP="00131588">
      <w:pPr>
        <w:widowControl w:val="0"/>
        <w:jc w:val="both"/>
        <w:rPr>
          <w:rFonts w:ascii="Arial" w:hAnsi="Arial" w:cs="Arial"/>
          <w:lang w:val="pt-BR"/>
        </w:rPr>
      </w:pPr>
    </w:p>
    <w:p w14:paraId="1A8E19C5" w14:textId="77777777" w:rsidR="00131588" w:rsidRPr="008C01D6" w:rsidRDefault="00131588" w:rsidP="00131588">
      <w:pPr>
        <w:widowControl w:val="0"/>
        <w:jc w:val="both"/>
        <w:rPr>
          <w:rFonts w:ascii="Arial" w:hAnsi="Arial" w:cs="Arial"/>
          <w:lang w:val="pt-BR"/>
        </w:rPr>
      </w:pPr>
    </w:p>
    <w:tbl>
      <w:tblPr>
        <w:tblStyle w:val="Tabelacomgrade"/>
        <w:tblW w:w="0" w:type="auto"/>
        <w:tblLook w:val="04A0" w:firstRow="1" w:lastRow="0" w:firstColumn="1" w:lastColumn="0" w:noHBand="0" w:noVBand="1"/>
      </w:tblPr>
      <w:tblGrid>
        <w:gridCol w:w="4390"/>
        <w:gridCol w:w="425"/>
        <w:gridCol w:w="4389"/>
      </w:tblGrid>
      <w:tr w:rsidR="00131588" w:rsidRPr="008C01D6" w14:paraId="56E2C89B" w14:textId="77777777" w:rsidTr="00AE427B">
        <w:tc>
          <w:tcPr>
            <w:tcW w:w="4390" w:type="dxa"/>
            <w:tcBorders>
              <w:top w:val="single" w:sz="4" w:space="0" w:color="auto"/>
              <w:left w:val="nil"/>
              <w:bottom w:val="nil"/>
              <w:right w:val="nil"/>
            </w:tcBorders>
          </w:tcPr>
          <w:p w14:paraId="587F5E86" w14:textId="77777777" w:rsidR="00131588" w:rsidRPr="008C01D6" w:rsidRDefault="00131588" w:rsidP="00AE427B">
            <w:pPr>
              <w:widowControl w:val="0"/>
              <w:jc w:val="center"/>
              <w:rPr>
                <w:rFonts w:ascii="Arial" w:hAnsi="Arial" w:cs="Arial"/>
                <w:b/>
                <w:lang w:val="pt-BR"/>
              </w:rPr>
            </w:pPr>
            <w:proofErr w:type="spellStart"/>
            <w:r w:rsidRPr="008C01D6">
              <w:rPr>
                <w:rFonts w:ascii="Arial" w:hAnsi="Arial" w:cs="Arial"/>
                <w:b/>
                <w:lang w:val="pt-BR"/>
              </w:rPr>
              <w:t>xxxxxxxxxxxxxxxx</w:t>
            </w:r>
            <w:proofErr w:type="spellEnd"/>
          </w:p>
          <w:p w14:paraId="295A3138" w14:textId="77777777" w:rsidR="00131588" w:rsidRPr="008C01D6" w:rsidRDefault="00131588" w:rsidP="00AE427B">
            <w:pPr>
              <w:widowControl w:val="0"/>
              <w:jc w:val="center"/>
              <w:rPr>
                <w:rFonts w:ascii="Arial" w:hAnsi="Arial" w:cs="Arial"/>
                <w:lang w:val="pt-BR"/>
              </w:rPr>
            </w:pPr>
            <w:r w:rsidRPr="008C01D6">
              <w:rPr>
                <w:rFonts w:ascii="Arial" w:hAnsi="Arial" w:cs="Arial"/>
                <w:lang w:val="pt-BR"/>
              </w:rPr>
              <w:t>P/Contratante</w:t>
            </w:r>
          </w:p>
        </w:tc>
        <w:tc>
          <w:tcPr>
            <w:tcW w:w="425" w:type="dxa"/>
            <w:tcBorders>
              <w:top w:val="nil"/>
              <w:left w:val="nil"/>
              <w:bottom w:val="nil"/>
              <w:right w:val="nil"/>
            </w:tcBorders>
          </w:tcPr>
          <w:p w14:paraId="041EF276" w14:textId="77777777" w:rsidR="00131588" w:rsidRPr="008C01D6" w:rsidRDefault="00131588" w:rsidP="00AE427B">
            <w:pPr>
              <w:widowControl w:val="0"/>
              <w:jc w:val="center"/>
              <w:rPr>
                <w:rFonts w:ascii="Arial" w:hAnsi="Arial" w:cs="Arial"/>
                <w:lang w:val="pt-BR"/>
              </w:rPr>
            </w:pPr>
          </w:p>
        </w:tc>
        <w:tc>
          <w:tcPr>
            <w:tcW w:w="4389" w:type="dxa"/>
            <w:tcBorders>
              <w:top w:val="single" w:sz="4" w:space="0" w:color="auto"/>
              <w:left w:val="nil"/>
              <w:bottom w:val="nil"/>
              <w:right w:val="nil"/>
            </w:tcBorders>
          </w:tcPr>
          <w:p w14:paraId="3248466D" w14:textId="77777777" w:rsidR="00131588" w:rsidRPr="008C01D6" w:rsidRDefault="00131588" w:rsidP="00AE427B">
            <w:pPr>
              <w:widowControl w:val="0"/>
              <w:jc w:val="center"/>
              <w:rPr>
                <w:rFonts w:ascii="Arial" w:hAnsi="Arial" w:cs="Arial"/>
                <w:b/>
                <w:lang w:val="pt-BR"/>
              </w:rPr>
            </w:pPr>
            <w:proofErr w:type="spellStart"/>
            <w:r w:rsidRPr="008C01D6">
              <w:rPr>
                <w:rFonts w:ascii="Arial" w:hAnsi="Arial" w:cs="Arial"/>
                <w:b/>
                <w:lang w:val="pt-BR"/>
              </w:rPr>
              <w:t>xxxxxxxxxxxxxxxxxx</w:t>
            </w:r>
            <w:proofErr w:type="spellEnd"/>
          </w:p>
          <w:p w14:paraId="19C287DC" w14:textId="77777777" w:rsidR="00131588" w:rsidRPr="008C01D6" w:rsidRDefault="00131588" w:rsidP="00AE427B">
            <w:pPr>
              <w:widowControl w:val="0"/>
              <w:jc w:val="center"/>
              <w:rPr>
                <w:rFonts w:ascii="Arial" w:hAnsi="Arial" w:cs="Arial"/>
                <w:lang w:val="pt-BR"/>
              </w:rPr>
            </w:pPr>
            <w:r w:rsidRPr="008C01D6">
              <w:rPr>
                <w:rFonts w:ascii="Arial" w:hAnsi="Arial" w:cs="Arial"/>
                <w:lang w:val="pt-BR"/>
              </w:rPr>
              <w:t>Contratada</w:t>
            </w:r>
          </w:p>
        </w:tc>
      </w:tr>
    </w:tbl>
    <w:p w14:paraId="5536B94D" w14:textId="77777777" w:rsidR="00131588" w:rsidRPr="008C01D6" w:rsidRDefault="00131588" w:rsidP="00131588">
      <w:pPr>
        <w:widowControl w:val="0"/>
        <w:jc w:val="both"/>
        <w:rPr>
          <w:rFonts w:ascii="Arial" w:hAnsi="Arial" w:cs="Arial"/>
          <w:lang w:val="pt-BR"/>
        </w:rPr>
      </w:pPr>
    </w:p>
    <w:p w14:paraId="669C9CDD"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TESTEMUNHAS: _________________________________________________</w:t>
      </w:r>
    </w:p>
    <w:p w14:paraId="213AB0A4"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t xml:space="preserve">                                </w:t>
      </w:r>
    </w:p>
    <w:p w14:paraId="63973BB3" w14:textId="77777777" w:rsidR="00131588" w:rsidRPr="008C01D6" w:rsidRDefault="00131588" w:rsidP="00131588">
      <w:pPr>
        <w:widowControl w:val="0"/>
        <w:jc w:val="both"/>
        <w:rPr>
          <w:rFonts w:ascii="Arial" w:hAnsi="Arial" w:cs="Arial"/>
          <w:lang w:val="pt-BR"/>
        </w:rPr>
      </w:pPr>
      <w:r w:rsidRPr="008C01D6">
        <w:rPr>
          <w:rFonts w:ascii="Arial" w:hAnsi="Arial" w:cs="Arial"/>
          <w:lang w:val="pt-BR"/>
        </w:rPr>
        <w:lastRenderedPageBreak/>
        <w:t xml:space="preserve">                                _________________________________________________</w:t>
      </w:r>
    </w:p>
    <w:p w14:paraId="6FF4F576" w14:textId="77777777" w:rsidR="005B6C1C" w:rsidRPr="008C01D6" w:rsidRDefault="005B6C1C">
      <w:pPr>
        <w:rPr>
          <w:rFonts w:ascii="Arial" w:hAnsi="Arial" w:cs="Arial"/>
          <w:lang w:val="pt-BR"/>
        </w:rPr>
      </w:pPr>
    </w:p>
    <w:sectPr w:rsidR="005B6C1C" w:rsidRPr="008C01D6" w:rsidSect="006B1EF1">
      <w:headerReference w:type="default" r:id="rId8"/>
      <w:footerReference w:type="default" r:id="rId9"/>
      <w:pgSz w:w="11900" w:h="16840"/>
      <w:pgMar w:top="2268"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4184" w14:textId="77777777" w:rsidR="001D7EB7" w:rsidRDefault="001D7EB7">
      <w:r>
        <w:separator/>
      </w:r>
    </w:p>
  </w:endnote>
  <w:endnote w:type="continuationSeparator" w:id="0">
    <w:p w14:paraId="578960E7" w14:textId="77777777" w:rsidR="001D7EB7" w:rsidRDefault="001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90F4" w14:textId="77777777" w:rsidR="00700B11" w:rsidRDefault="008C01D6" w:rsidP="00700B11">
    <w:pPr>
      <w:pStyle w:val="Rodap"/>
      <w:ind w:right="360"/>
      <w:jc w:val="center"/>
      <w:rPr>
        <w:rFonts w:ascii="Arial" w:hAnsi="Arial" w:cs="Arial"/>
        <w:b/>
      </w:rPr>
    </w:pPr>
    <w:bookmarkStart w:id="0" w:name="_Hlk128496552"/>
    <w:bookmarkStart w:id="1" w:name="_Hlk128496553"/>
    <w:r>
      <w:pict w14:anchorId="73C14651">
        <v:rect id="_x0000_i1025" style="width:0;height:1.5pt" o:hralign="center" o:hrstd="t" o:hr="t" fillcolor="#aca899" stroked="f"/>
      </w:pict>
    </w:r>
  </w:p>
  <w:p w14:paraId="155B4B18" w14:textId="7900C802" w:rsidR="00700B11" w:rsidRPr="00700B11" w:rsidRDefault="00700B11" w:rsidP="00700B11">
    <w:pPr>
      <w:jc w:val="center"/>
      <w:rPr>
        <w:rFonts w:ascii="Arial" w:hAnsi="Arial"/>
        <w:b/>
        <w:sz w:val="20"/>
        <w:szCs w:val="20"/>
      </w:rPr>
    </w:pPr>
    <w:r w:rsidRPr="009E0E15">
      <w:rPr>
        <w:rFonts w:ascii="Arial" w:hAnsi="Arial"/>
        <w:b/>
        <w:sz w:val="20"/>
        <w:szCs w:val="20"/>
      </w:rPr>
      <w:t xml:space="preserve">Rua Dom </w:t>
    </w:r>
    <w:proofErr w:type="spellStart"/>
    <w:r w:rsidRPr="009E0E15">
      <w:rPr>
        <w:rFonts w:ascii="Arial" w:hAnsi="Arial"/>
        <w:b/>
        <w:sz w:val="20"/>
        <w:szCs w:val="20"/>
      </w:rPr>
      <w:t>Elizeu</w:t>
    </w:r>
    <w:proofErr w:type="spellEnd"/>
    <w:r w:rsidRPr="009E0E15">
      <w:rPr>
        <w:rFonts w:ascii="Arial" w:hAnsi="Arial"/>
        <w:b/>
        <w:sz w:val="20"/>
        <w:szCs w:val="20"/>
      </w:rPr>
      <w:t>, 51 – CEP 38</w:t>
    </w:r>
    <w:r>
      <w:rPr>
        <w:rFonts w:ascii="Arial" w:hAnsi="Arial"/>
        <w:b/>
        <w:sz w:val="20"/>
        <w:szCs w:val="20"/>
      </w:rPr>
      <w:t>.</w:t>
    </w:r>
    <w:r w:rsidRPr="009E0E15">
      <w:rPr>
        <w:rFonts w:ascii="Arial" w:hAnsi="Arial"/>
        <w:b/>
        <w:sz w:val="20"/>
        <w:szCs w:val="20"/>
      </w:rPr>
      <w:t xml:space="preserve">650-000 – </w:t>
    </w:r>
    <w:proofErr w:type="spellStart"/>
    <w:r w:rsidRPr="009E0E15">
      <w:rPr>
        <w:rFonts w:ascii="Arial" w:hAnsi="Arial"/>
        <w:b/>
        <w:sz w:val="20"/>
        <w:szCs w:val="20"/>
      </w:rPr>
      <w:t>Bonfinópolis</w:t>
    </w:r>
    <w:proofErr w:type="spellEnd"/>
    <w:r w:rsidRPr="009E0E15">
      <w:rPr>
        <w:rFonts w:ascii="Arial" w:hAnsi="Arial"/>
        <w:b/>
        <w:sz w:val="20"/>
        <w:szCs w:val="20"/>
      </w:rPr>
      <w:t xml:space="preserve"> de Minas – MG, Fone/Fax: 38-3675-1401</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D05F" w14:textId="77777777" w:rsidR="001D7EB7" w:rsidRDefault="001D7EB7">
      <w:r>
        <w:separator/>
      </w:r>
    </w:p>
  </w:footnote>
  <w:footnote w:type="continuationSeparator" w:id="0">
    <w:p w14:paraId="421A1FE0" w14:textId="77777777" w:rsidR="001D7EB7" w:rsidRDefault="001D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1913" w14:textId="77777777" w:rsidR="00700B11" w:rsidRPr="00535056" w:rsidRDefault="00700B11" w:rsidP="00700B11">
    <w:pPr>
      <w:jc w:val="both"/>
      <w:rPr>
        <w:rFonts w:ascii="Arial Black" w:hAnsi="Arial Black" w:cs="Arial"/>
      </w:rPr>
    </w:pPr>
    <w:r>
      <w:rPr>
        <w:rFonts w:ascii="Arial" w:hAnsi="Arial" w:cs="Arial"/>
        <w:noProof/>
        <w:lang w:val="pt-BR" w:eastAsia="pt-BR"/>
      </w:rPr>
      <w:drawing>
        <wp:anchor distT="0" distB="0" distL="114300" distR="114300" simplePos="0" relativeHeight="251659264" behindDoc="0" locked="0" layoutInCell="0" allowOverlap="1" wp14:anchorId="609CF926" wp14:editId="010F0AEA">
          <wp:simplePos x="0" y="0"/>
          <wp:positionH relativeFrom="column">
            <wp:posOffset>-74295</wp:posOffset>
          </wp:positionH>
          <wp:positionV relativeFrom="paragraph">
            <wp:posOffset>-165735</wp:posOffset>
          </wp:positionV>
          <wp:extent cx="82296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rPr>
      <w:tab/>
    </w:r>
    <w:r>
      <w:rPr>
        <w:rFonts w:ascii="Arial" w:hAnsi="Arial" w:cs="Arial"/>
      </w:rPr>
      <w:tab/>
    </w:r>
    <w:r w:rsidRPr="00535056">
      <w:rPr>
        <w:rFonts w:ascii="Arial Black" w:hAnsi="Arial Black" w:cs="Arial"/>
      </w:rPr>
      <w:t>CÂMARA MUNICIPAL DE BONFINÓPOLIS DE MINAS</w:t>
    </w:r>
  </w:p>
  <w:p w14:paraId="3875B888" w14:textId="77777777" w:rsidR="00700B11" w:rsidRPr="00846D01" w:rsidRDefault="00700B11" w:rsidP="00700B11">
    <w:pPr>
      <w:jc w:val="center"/>
      <w:rPr>
        <w:rFonts w:ascii="Arial" w:hAnsi="Arial" w:cs="Arial"/>
        <w:b/>
      </w:rPr>
    </w:pPr>
    <w:r w:rsidRPr="00846D01">
      <w:rPr>
        <w:rFonts w:ascii="Arial" w:hAnsi="Arial" w:cs="Arial"/>
      </w:rPr>
      <w:t>CNPJ/MF: 20.571.501/0001-35</w:t>
    </w:r>
  </w:p>
  <w:p w14:paraId="17350FF4" w14:textId="77777777" w:rsidR="00700B11" w:rsidRDefault="008C01D6" w:rsidP="00700B11">
    <w:pPr>
      <w:jc w:val="center"/>
      <w:rPr>
        <w:rFonts w:ascii="Arial" w:hAnsi="Arial" w:cs="Arial"/>
        <w:b/>
      </w:rPr>
    </w:pPr>
    <w:hyperlink r:id="rId2" w:history="1">
      <w:r w:rsidR="00700B11" w:rsidRPr="008E5FBA">
        <w:rPr>
          <w:rStyle w:val="Hyperlink"/>
          <w:rFonts w:ascii="Arial" w:hAnsi="Arial" w:cs="Arial"/>
          <w:b/>
        </w:rPr>
        <w:t>www.bonfinopolisdeminas.mg.leg.br</w:t>
      </w:r>
    </w:hyperlink>
    <w:r w:rsidR="00700B11">
      <w:rPr>
        <w:rFonts w:ascii="Arial" w:hAnsi="Arial" w:cs="Arial"/>
        <w:b/>
      </w:rPr>
      <w:t xml:space="preserve"> </w:t>
    </w:r>
  </w:p>
  <w:p w14:paraId="69B1AF3F" w14:textId="77777777" w:rsidR="00700B11" w:rsidRPr="004904FE" w:rsidRDefault="00700B11" w:rsidP="00700B11">
    <w:pPr>
      <w:pStyle w:val="Cabealho"/>
    </w:pPr>
  </w:p>
  <w:p w14:paraId="023C3067" w14:textId="77777777" w:rsidR="002869DB" w:rsidRPr="00700B11" w:rsidRDefault="002869DB" w:rsidP="00700B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BA6C7F"/>
    <w:multiLevelType w:val="hybridMultilevel"/>
    <w:tmpl w:val="124067AA"/>
    <w:lvl w:ilvl="0" w:tplc="73DAF3AE">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47784"/>
    <w:multiLevelType w:val="hybridMultilevel"/>
    <w:tmpl w:val="C98EFA40"/>
    <w:lvl w:ilvl="0" w:tplc="2694837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0BCC1"/>
    <w:multiLevelType w:val="hybridMultilevel"/>
    <w:tmpl w:val="5CBC96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1261D9"/>
    <w:multiLevelType w:val="hybridMultilevel"/>
    <w:tmpl w:val="23AAB456"/>
    <w:lvl w:ilvl="0" w:tplc="F72A96A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EFA546B"/>
    <w:multiLevelType w:val="hybridMultilevel"/>
    <w:tmpl w:val="914E077E"/>
    <w:lvl w:ilvl="0" w:tplc="DCC03684">
      <w:start w:val="1"/>
      <w:numFmt w:val="lowerLetter"/>
      <w:lvlText w:val="%1)"/>
      <w:lvlJc w:val="left"/>
      <w:rPr>
        <w:rFonts w:ascii="Arial" w:eastAsia="Arial Unicode MS"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EAC678"/>
    <w:multiLevelType w:val="hybridMultilevel"/>
    <w:tmpl w:val="F09251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DB"/>
    <w:rsid w:val="00007AD7"/>
    <w:rsid w:val="000124AA"/>
    <w:rsid w:val="000225B4"/>
    <w:rsid w:val="00033FE9"/>
    <w:rsid w:val="000417CE"/>
    <w:rsid w:val="00052377"/>
    <w:rsid w:val="00052DF9"/>
    <w:rsid w:val="00055727"/>
    <w:rsid w:val="000716E5"/>
    <w:rsid w:val="00080851"/>
    <w:rsid w:val="00097619"/>
    <w:rsid w:val="000D768D"/>
    <w:rsid w:val="000E5327"/>
    <w:rsid w:val="000F5F06"/>
    <w:rsid w:val="00101F8A"/>
    <w:rsid w:val="00103245"/>
    <w:rsid w:val="00120830"/>
    <w:rsid w:val="00131588"/>
    <w:rsid w:val="00132C48"/>
    <w:rsid w:val="001362CA"/>
    <w:rsid w:val="00141048"/>
    <w:rsid w:val="00142B1D"/>
    <w:rsid w:val="00155014"/>
    <w:rsid w:val="001835B9"/>
    <w:rsid w:val="00185D03"/>
    <w:rsid w:val="00197B28"/>
    <w:rsid w:val="001B067C"/>
    <w:rsid w:val="001C3885"/>
    <w:rsid w:val="001C3C23"/>
    <w:rsid w:val="001C656A"/>
    <w:rsid w:val="001C7296"/>
    <w:rsid w:val="001D7EB7"/>
    <w:rsid w:val="001E676D"/>
    <w:rsid w:val="001E69DD"/>
    <w:rsid w:val="001E6EDD"/>
    <w:rsid w:val="001F33AB"/>
    <w:rsid w:val="001F54DB"/>
    <w:rsid w:val="001F776A"/>
    <w:rsid w:val="00206DE9"/>
    <w:rsid w:val="00217D47"/>
    <w:rsid w:val="0023142B"/>
    <w:rsid w:val="00244DC5"/>
    <w:rsid w:val="0025690F"/>
    <w:rsid w:val="00273DE7"/>
    <w:rsid w:val="002869DB"/>
    <w:rsid w:val="002A53A5"/>
    <w:rsid w:val="002A63FF"/>
    <w:rsid w:val="002B3723"/>
    <w:rsid w:val="002B4B2E"/>
    <w:rsid w:val="002C227E"/>
    <w:rsid w:val="002F12A7"/>
    <w:rsid w:val="002F3EC9"/>
    <w:rsid w:val="00303067"/>
    <w:rsid w:val="003202C0"/>
    <w:rsid w:val="00320E91"/>
    <w:rsid w:val="00321B82"/>
    <w:rsid w:val="00330446"/>
    <w:rsid w:val="00332B03"/>
    <w:rsid w:val="003464C9"/>
    <w:rsid w:val="00352438"/>
    <w:rsid w:val="0036301E"/>
    <w:rsid w:val="00363FB9"/>
    <w:rsid w:val="00376838"/>
    <w:rsid w:val="003777BE"/>
    <w:rsid w:val="0039142A"/>
    <w:rsid w:val="003A0C04"/>
    <w:rsid w:val="003A169E"/>
    <w:rsid w:val="003B1F83"/>
    <w:rsid w:val="003C5D02"/>
    <w:rsid w:val="003D1488"/>
    <w:rsid w:val="003D3BC8"/>
    <w:rsid w:val="003D5ADB"/>
    <w:rsid w:val="003E437C"/>
    <w:rsid w:val="003E59E1"/>
    <w:rsid w:val="003E6DF2"/>
    <w:rsid w:val="00404F22"/>
    <w:rsid w:val="004050D3"/>
    <w:rsid w:val="00414BF3"/>
    <w:rsid w:val="004271B1"/>
    <w:rsid w:val="0043642D"/>
    <w:rsid w:val="00442D8C"/>
    <w:rsid w:val="004439A7"/>
    <w:rsid w:val="0044581A"/>
    <w:rsid w:val="004921D8"/>
    <w:rsid w:val="00495546"/>
    <w:rsid w:val="004B22B6"/>
    <w:rsid w:val="004C42DB"/>
    <w:rsid w:val="004D37BF"/>
    <w:rsid w:val="004D4F5C"/>
    <w:rsid w:val="004F0182"/>
    <w:rsid w:val="004F0B6E"/>
    <w:rsid w:val="004F146C"/>
    <w:rsid w:val="004F291E"/>
    <w:rsid w:val="00500433"/>
    <w:rsid w:val="005133A1"/>
    <w:rsid w:val="00516758"/>
    <w:rsid w:val="00524203"/>
    <w:rsid w:val="00525DCD"/>
    <w:rsid w:val="005301F6"/>
    <w:rsid w:val="00532A70"/>
    <w:rsid w:val="00541C65"/>
    <w:rsid w:val="00543CDD"/>
    <w:rsid w:val="00551287"/>
    <w:rsid w:val="00552C6F"/>
    <w:rsid w:val="00561171"/>
    <w:rsid w:val="005618E7"/>
    <w:rsid w:val="0057286A"/>
    <w:rsid w:val="00575E8B"/>
    <w:rsid w:val="00581850"/>
    <w:rsid w:val="00584228"/>
    <w:rsid w:val="00584D50"/>
    <w:rsid w:val="00585B9F"/>
    <w:rsid w:val="00587F8E"/>
    <w:rsid w:val="00590667"/>
    <w:rsid w:val="005B46B9"/>
    <w:rsid w:val="005B4C72"/>
    <w:rsid w:val="005B62F2"/>
    <w:rsid w:val="005B6927"/>
    <w:rsid w:val="005B6C1C"/>
    <w:rsid w:val="005D6057"/>
    <w:rsid w:val="005E53E0"/>
    <w:rsid w:val="005E6629"/>
    <w:rsid w:val="005F7C3E"/>
    <w:rsid w:val="00602B05"/>
    <w:rsid w:val="00603658"/>
    <w:rsid w:val="00603E40"/>
    <w:rsid w:val="00604074"/>
    <w:rsid w:val="006066AA"/>
    <w:rsid w:val="00612682"/>
    <w:rsid w:val="00620423"/>
    <w:rsid w:val="00626BFA"/>
    <w:rsid w:val="0063145F"/>
    <w:rsid w:val="00635836"/>
    <w:rsid w:val="0064339B"/>
    <w:rsid w:val="0064707B"/>
    <w:rsid w:val="00647DAF"/>
    <w:rsid w:val="0065445A"/>
    <w:rsid w:val="006550B6"/>
    <w:rsid w:val="00657CB2"/>
    <w:rsid w:val="00663785"/>
    <w:rsid w:val="0067272C"/>
    <w:rsid w:val="00672932"/>
    <w:rsid w:val="006752D9"/>
    <w:rsid w:val="0069275A"/>
    <w:rsid w:val="00695BD5"/>
    <w:rsid w:val="00697D05"/>
    <w:rsid w:val="006B1EF1"/>
    <w:rsid w:val="006B3613"/>
    <w:rsid w:val="006B3CA0"/>
    <w:rsid w:val="006B6D8F"/>
    <w:rsid w:val="006C62C6"/>
    <w:rsid w:val="006D3989"/>
    <w:rsid w:val="006D4586"/>
    <w:rsid w:val="006E045F"/>
    <w:rsid w:val="006E324F"/>
    <w:rsid w:val="006F1C7C"/>
    <w:rsid w:val="00700B11"/>
    <w:rsid w:val="00723EF7"/>
    <w:rsid w:val="007248AA"/>
    <w:rsid w:val="0072566A"/>
    <w:rsid w:val="00730233"/>
    <w:rsid w:val="007309B2"/>
    <w:rsid w:val="007348B4"/>
    <w:rsid w:val="00736B7F"/>
    <w:rsid w:val="007501D9"/>
    <w:rsid w:val="00756CDA"/>
    <w:rsid w:val="0076011D"/>
    <w:rsid w:val="007616B8"/>
    <w:rsid w:val="00764532"/>
    <w:rsid w:val="00780699"/>
    <w:rsid w:val="00780AC2"/>
    <w:rsid w:val="00783F72"/>
    <w:rsid w:val="00790F65"/>
    <w:rsid w:val="007A0C65"/>
    <w:rsid w:val="007A1FB2"/>
    <w:rsid w:val="007A3C66"/>
    <w:rsid w:val="007B2A93"/>
    <w:rsid w:val="007B354F"/>
    <w:rsid w:val="007B5FA8"/>
    <w:rsid w:val="007C6C21"/>
    <w:rsid w:val="007C7FD2"/>
    <w:rsid w:val="007D5F9A"/>
    <w:rsid w:val="007E383A"/>
    <w:rsid w:val="007E7DE7"/>
    <w:rsid w:val="007F6083"/>
    <w:rsid w:val="00803744"/>
    <w:rsid w:val="00804EF3"/>
    <w:rsid w:val="00804FF4"/>
    <w:rsid w:val="00807EC8"/>
    <w:rsid w:val="00815E1D"/>
    <w:rsid w:val="00816D96"/>
    <w:rsid w:val="00817D90"/>
    <w:rsid w:val="00823963"/>
    <w:rsid w:val="0083034B"/>
    <w:rsid w:val="008312C9"/>
    <w:rsid w:val="00850CBC"/>
    <w:rsid w:val="008515F9"/>
    <w:rsid w:val="00856739"/>
    <w:rsid w:val="008578C8"/>
    <w:rsid w:val="00871B73"/>
    <w:rsid w:val="00880080"/>
    <w:rsid w:val="008931AC"/>
    <w:rsid w:val="0089643C"/>
    <w:rsid w:val="008A279B"/>
    <w:rsid w:val="008A36CF"/>
    <w:rsid w:val="008A4CB9"/>
    <w:rsid w:val="008A5AA2"/>
    <w:rsid w:val="008A62B5"/>
    <w:rsid w:val="008A7350"/>
    <w:rsid w:val="008B418A"/>
    <w:rsid w:val="008B6FB8"/>
    <w:rsid w:val="008C01D6"/>
    <w:rsid w:val="008C0744"/>
    <w:rsid w:val="008C372C"/>
    <w:rsid w:val="008C7DE2"/>
    <w:rsid w:val="008E6B53"/>
    <w:rsid w:val="008F2180"/>
    <w:rsid w:val="008F2ACA"/>
    <w:rsid w:val="008F6C4C"/>
    <w:rsid w:val="00905DB8"/>
    <w:rsid w:val="009128FE"/>
    <w:rsid w:val="00927E1A"/>
    <w:rsid w:val="00941C99"/>
    <w:rsid w:val="00952526"/>
    <w:rsid w:val="009549E1"/>
    <w:rsid w:val="009A4A2C"/>
    <w:rsid w:val="009B16DE"/>
    <w:rsid w:val="009B1C36"/>
    <w:rsid w:val="009B2847"/>
    <w:rsid w:val="009C0434"/>
    <w:rsid w:val="009C2433"/>
    <w:rsid w:val="009F10D6"/>
    <w:rsid w:val="009F13CC"/>
    <w:rsid w:val="009F5F29"/>
    <w:rsid w:val="009F7B4E"/>
    <w:rsid w:val="00A11F8B"/>
    <w:rsid w:val="00A1282C"/>
    <w:rsid w:val="00A12E4C"/>
    <w:rsid w:val="00A161E1"/>
    <w:rsid w:val="00A2648F"/>
    <w:rsid w:val="00A34699"/>
    <w:rsid w:val="00A441D9"/>
    <w:rsid w:val="00A51908"/>
    <w:rsid w:val="00A634FB"/>
    <w:rsid w:val="00A72334"/>
    <w:rsid w:val="00A7473C"/>
    <w:rsid w:val="00A915FE"/>
    <w:rsid w:val="00AC1B07"/>
    <w:rsid w:val="00AD0308"/>
    <w:rsid w:val="00AD1D72"/>
    <w:rsid w:val="00AD7584"/>
    <w:rsid w:val="00AE74E6"/>
    <w:rsid w:val="00B0249A"/>
    <w:rsid w:val="00B03DC2"/>
    <w:rsid w:val="00B05BF2"/>
    <w:rsid w:val="00B10A78"/>
    <w:rsid w:val="00B12A6A"/>
    <w:rsid w:val="00B301CE"/>
    <w:rsid w:val="00B41233"/>
    <w:rsid w:val="00B42642"/>
    <w:rsid w:val="00B54E27"/>
    <w:rsid w:val="00B7202A"/>
    <w:rsid w:val="00B721B2"/>
    <w:rsid w:val="00B74B35"/>
    <w:rsid w:val="00B90A03"/>
    <w:rsid w:val="00BB15FD"/>
    <w:rsid w:val="00BB2DC2"/>
    <w:rsid w:val="00BB4F7D"/>
    <w:rsid w:val="00BB53CF"/>
    <w:rsid w:val="00BC2CE4"/>
    <w:rsid w:val="00BC44D1"/>
    <w:rsid w:val="00BC5269"/>
    <w:rsid w:val="00BC6D0A"/>
    <w:rsid w:val="00BE2901"/>
    <w:rsid w:val="00BE30BC"/>
    <w:rsid w:val="00BF13E6"/>
    <w:rsid w:val="00BF6025"/>
    <w:rsid w:val="00C03EBB"/>
    <w:rsid w:val="00C05027"/>
    <w:rsid w:val="00C130C0"/>
    <w:rsid w:val="00C13790"/>
    <w:rsid w:val="00C168CB"/>
    <w:rsid w:val="00C17AE4"/>
    <w:rsid w:val="00C3589A"/>
    <w:rsid w:val="00C4457D"/>
    <w:rsid w:val="00C46B9A"/>
    <w:rsid w:val="00C54AB7"/>
    <w:rsid w:val="00C8126D"/>
    <w:rsid w:val="00C91E84"/>
    <w:rsid w:val="00C975A5"/>
    <w:rsid w:val="00C97CB0"/>
    <w:rsid w:val="00CA40EC"/>
    <w:rsid w:val="00CB2864"/>
    <w:rsid w:val="00CB700E"/>
    <w:rsid w:val="00CC28E4"/>
    <w:rsid w:val="00CD26D6"/>
    <w:rsid w:val="00CD308D"/>
    <w:rsid w:val="00CD3968"/>
    <w:rsid w:val="00CD7DDF"/>
    <w:rsid w:val="00CE0BC9"/>
    <w:rsid w:val="00CF3773"/>
    <w:rsid w:val="00CF7402"/>
    <w:rsid w:val="00D04AD8"/>
    <w:rsid w:val="00D0603F"/>
    <w:rsid w:val="00D162C8"/>
    <w:rsid w:val="00D2501F"/>
    <w:rsid w:val="00D2519E"/>
    <w:rsid w:val="00D4721D"/>
    <w:rsid w:val="00D5035F"/>
    <w:rsid w:val="00D53813"/>
    <w:rsid w:val="00D56195"/>
    <w:rsid w:val="00D565A5"/>
    <w:rsid w:val="00D622F0"/>
    <w:rsid w:val="00D65402"/>
    <w:rsid w:val="00D7005C"/>
    <w:rsid w:val="00D764D8"/>
    <w:rsid w:val="00D81B18"/>
    <w:rsid w:val="00D837AD"/>
    <w:rsid w:val="00D85E64"/>
    <w:rsid w:val="00D8790D"/>
    <w:rsid w:val="00D97A4D"/>
    <w:rsid w:val="00DA4A75"/>
    <w:rsid w:val="00DB456E"/>
    <w:rsid w:val="00DC3FEE"/>
    <w:rsid w:val="00DC7B0C"/>
    <w:rsid w:val="00DD6CF4"/>
    <w:rsid w:val="00DD721A"/>
    <w:rsid w:val="00DE5862"/>
    <w:rsid w:val="00E0439E"/>
    <w:rsid w:val="00E04498"/>
    <w:rsid w:val="00E06160"/>
    <w:rsid w:val="00E127D2"/>
    <w:rsid w:val="00E34F60"/>
    <w:rsid w:val="00E353ED"/>
    <w:rsid w:val="00E3646D"/>
    <w:rsid w:val="00E470A3"/>
    <w:rsid w:val="00E51EF2"/>
    <w:rsid w:val="00E52DEA"/>
    <w:rsid w:val="00E56746"/>
    <w:rsid w:val="00E629C5"/>
    <w:rsid w:val="00E830C9"/>
    <w:rsid w:val="00E86022"/>
    <w:rsid w:val="00E93287"/>
    <w:rsid w:val="00EA6511"/>
    <w:rsid w:val="00EB2853"/>
    <w:rsid w:val="00EC1D31"/>
    <w:rsid w:val="00EC2BE2"/>
    <w:rsid w:val="00EC3C98"/>
    <w:rsid w:val="00EF0FA3"/>
    <w:rsid w:val="00EF5F29"/>
    <w:rsid w:val="00F017BC"/>
    <w:rsid w:val="00F077CD"/>
    <w:rsid w:val="00F101FC"/>
    <w:rsid w:val="00F14515"/>
    <w:rsid w:val="00F17E98"/>
    <w:rsid w:val="00F33C27"/>
    <w:rsid w:val="00F46D05"/>
    <w:rsid w:val="00F570AE"/>
    <w:rsid w:val="00F82670"/>
    <w:rsid w:val="00F84CFA"/>
    <w:rsid w:val="00F90D3B"/>
    <w:rsid w:val="00F925D4"/>
    <w:rsid w:val="00F93A1A"/>
    <w:rsid w:val="00F94FD2"/>
    <w:rsid w:val="00F950F4"/>
    <w:rsid w:val="00F96867"/>
    <w:rsid w:val="00FA551C"/>
    <w:rsid w:val="00FA7D04"/>
    <w:rsid w:val="00FB0E3D"/>
    <w:rsid w:val="00FB2DB0"/>
    <w:rsid w:val="00FD0B12"/>
    <w:rsid w:val="00FD2231"/>
    <w:rsid w:val="00FD5DF8"/>
    <w:rsid w:val="00FE1306"/>
    <w:rsid w:val="00FE36F1"/>
    <w:rsid w:val="00FE69A6"/>
    <w:rsid w:val="00FF2FE0"/>
    <w:rsid w:val="00FF4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0987A"/>
  <w15:docId w15:val="{746DA260-6A9A-9F40-B2D2-521F97CF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DC7B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315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C65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pPr>
      <w:spacing w:after="160" w:line="259" w:lineRule="auto"/>
    </w:pPr>
    <w:rPr>
      <w:rFonts w:ascii="Calibri" w:hAnsi="Calibri" w:cs="Arial Unicode MS"/>
      <w:color w:val="000000"/>
      <w:sz w:val="22"/>
      <w:szCs w:val="22"/>
      <w:u w:color="000000"/>
      <w:lang w:val="pt-PT"/>
      <w14:textOutline w14:w="12700" w14:cap="flat" w14:cmpd="sng" w14:algn="ctr">
        <w14:noFill/>
        <w14:prstDash w14:val="solid"/>
        <w14:miter w14:lim="400000"/>
      </w14:textOutline>
    </w:rPr>
  </w:style>
  <w:style w:type="paragraph" w:customStyle="1" w:styleId="CorpoAA">
    <w:name w:val="Corpo A A"/>
    <w:rPr>
      <w:rFonts w:ascii="Helvetica Neue" w:eastAsia="Helvetica Neue" w:hAnsi="Helvetica Neue" w:cs="Helvetica Neue"/>
      <w:color w:val="000000"/>
      <w:sz w:val="22"/>
      <w:szCs w:val="22"/>
      <w:u w:color="000000"/>
      <w:lang w:val="de-DE"/>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132C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extojustificadorecuoprimeiralinha">
    <w:name w:val="texto_justificado_recuo_primeira_linha"/>
    <w:basedOn w:val="Normal"/>
    <w:rsid w:val="006B36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Padro">
    <w:name w:val="Padrão"/>
    <w:rsid w:val="009B16DE"/>
    <w:pPr>
      <w:spacing w:before="160" w:line="288" w:lineRule="auto"/>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 w:type="paragraph" w:customStyle="1" w:styleId="textojustificadorecuoprimeiralinhaespsimples">
    <w:name w:val="texto_justificado_recuo_primeira_linha_esp_simples"/>
    <w:basedOn w:val="Normal"/>
    <w:rsid w:val="00F826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Forte">
    <w:name w:val="Strong"/>
    <w:basedOn w:val="Fontepargpadro"/>
    <w:uiPriority w:val="22"/>
    <w:qFormat/>
    <w:rsid w:val="00F82670"/>
    <w:rPr>
      <w:b/>
      <w:bCs/>
    </w:rPr>
  </w:style>
  <w:style w:type="paragraph" w:customStyle="1" w:styleId="textojustificado">
    <w:name w:val="texto_justificado"/>
    <w:basedOn w:val="Normal"/>
    <w:rsid w:val="00F826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39"/>
    <w:rsid w:val="0043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575E8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pt-BR" w:eastAsia="pt-BR"/>
    </w:rPr>
  </w:style>
  <w:style w:type="character" w:customStyle="1" w:styleId="CorpodetextoChar">
    <w:name w:val="Corpo de texto Char"/>
    <w:basedOn w:val="Fontepargpadro"/>
    <w:link w:val="Corpodetexto"/>
    <w:rsid w:val="00575E8B"/>
    <w:rPr>
      <w:rFonts w:eastAsia="Times New Roman"/>
      <w:sz w:val="24"/>
      <w:szCs w:val="24"/>
      <w:bdr w:val="none" w:sz="0" w:space="0" w:color="auto"/>
    </w:rPr>
  </w:style>
  <w:style w:type="paragraph" w:customStyle="1" w:styleId="Default">
    <w:name w:val="Default"/>
    <w:rsid w:val="005B692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Cabealho">
    <w:name w:val="header"/>
    <w:aliases w:val="encabezado"/>
    <w:basedOn w:val="Normal"/>
    <w:link w:val="CabealhoChar"/>
    <w:unhideWhenUsed/>
    <w:rsid w:val="009C2433"/>
    <w:pPr>
      <w:tabs>
        <w:tab w:val="center" w:pos="4252"/>
        <w:tab w:val="right" w:pos="8504"/>
      </w:tabs>
    </w:pPr>
  </w:style>
  <w:style w:type="character" w:customStyle="1" w:styleId="CabealhoChar">
    <w:name w:val="Cabeçalho Char"/>
    <w:aliases w:val="encabezado Char"/>
    <w:basedOn w:val="Fontepargpadro"/>
    <w:link w:val="Cabealho"/>
    <w:rsid w:val="009C2433"/>
    <w:rPr>
      <w:sz w:val="24"/>
      <w:szCs w:val="24"/>
      <w:lang w:val="en-US" w:eastAsia="en-US"/>
    </w:rPr>
  </w:style>
  <w:style w:type="paragraph" w:styleId="Rodap">
    <w:name w:val="footer"/>
    <w:basedOn w:val="Normal"/>
    <w:link w:val="RodapChar"/>
    <w:unhideWhenUsed/>
    <w:rsid w:val="009C2433"/>
    <w:pPr>
      <w:tabs>
        <w:tab w:val="center" w:pos="4252"/>
        <w:tab w:val="right" w:pos="8504"/>
      </w:tabs>
    </w:pPr>
  </w:style>
  <w:style w:type="character" w:customStyle="1" w:styleId="RodapChar">
    <w:name w:val="Rodapé Char"/>
    <w:basedOn w:val="Fontepargpadro"/>
    <w:link w:val="Rodap"/>
    <w:rsid w:val="009C2433"/>
    <w:rPr>
      <w:sz w:val="24"/>
      <w:szCs w:val="24"/>
      <w:lang w:val="en-US" w:eastAsia="en-US"/>
    </w:rPr>
  </w:style>
  <w:style w:type="character" w:customStyle="1" w:styleId="Ttulo3Char">
    <w:name w:val="Título 3 Char"/>
    <w:basedOn w:val="Fontepargpadro"/>
    <w:link w:val="Ttulo3"/>
    <w:uiPriority w:val="9"/>
    <w:rsid w:val="001C656A"/>
    <w:rPr>
      <w:rFonts w:eastAsia="Times New Roman"/>
      <w:b/>
      <w:bCs/>
      <w:sz w:val="27"/>
      <w:szCs w:val="27"/>
      <w:bdr w:val="none" w:sz="0" w:space="0" w:color="auto"/>
    </w:rPr>
  </w:style>
  <w:style w:type="character" w:customStyle="1" w:styleId="Ttulo1Char">
    <w:name w:val="Título 1 Char"/>
    <w:basedOn w:val="Fontepargpadro"/>
    <w:link w:val="Ttulo1"/>
    <w:uiPriority w:val="9"/>
    <w:rsid w:val="00DC7B0C"/>
    <w:rPr>
      <w:rFonts w:asciiTheme="majorHAnsi" w:eastAsiaTheme="majorEastAsia" w:hAnsiTheme="majorHAnsi" w:cstheme="majorBidi"/>
      <w:color w:val="2E74B5" w:themeColor="accent1" w:themeShade="BF"/>
      <w:sz w:val="32"/>
      <w:szCs w:val="32"/>
      <w:lang w:val="en-US" w:eastAsia="en-US"/>
    </w:rPr>
  </w:style>
  <w:style w:type="paragraph" w:styleId="Recuodecorpodetexto">
    <w:name w:val="Body Text Indent"/>
    <w:basedOn w:val="Normal"/>
    <w:link w:val="RecuodecorpodetextoChar"/>
    <w:uiPriority w:val="99"/>
    <w:semiHidden/>
    <w:unhideWhenUsed/>
    <w:rsid w:val="00D65402"/>
    <w:pPr>
      <w:spacing w:after="120"/>
      <w:ind w:left="283"/>
    </w:pPr>
  </w:style>
  <w:style w:type="character" w:customStyle="1" w:styleId="RecuodecorpodetextoChar">
    <w:name w:val="Recuo de corpo de texto Char"/>
    <w:basedOn w:val="Fontepargpadro"/>
    <w:link w:val="Recuodecorpodetexto"/>
    <w:uiPriority w:val="99"/>
    <w:semiHidden/>
    <w:rsid w:val="00D65402"/>
    <w:rPr>
      <w:sz w:val="24"/>
      <w:szCs w:val="24"/>
      <w:lang w:val="en-US" w:eastAsia="en-US"/>
    </w:rPr>
  </w:style>
  <w:style w:type="paragraph" w:styleId="Ttulo">
    <w:name w:val="Title"/>
    <w:basedOn w:val="Normal"/>
    <w:link w:val="TtuloChar"/>
    <w:qFormat/>
    <w:rsid w:val="0015501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sz w:val="32"/>
      <w:szCs w:val="20"/>
      <w:bdr w:val="none" w:sz="0" w:space="0" w:color="auto"/>
      <w:lang w:val="pt-BR" w:eastAsia="pt-BR"/>
    </w:rPr>
  </w:style>
  <w:style w:type="character" w:customStyle="1" w:styleId="TtuloChar">
    <w:name w:val="Título Char"/>
    <w:basedOn w:val="Fontepargpadro"/>
    <w:link w:val="Ttulo"/>
    <w:rsid w:val="00155014"/>
    <w:rPr>
      <w:rFonts w:ascii="Arial" w:eastAsia="Times New Roman" w:hAnsi="Arial"/>
      <w:b/>
      <w:sz w:val="32"/>
      <w:bdr w:val="none" w:sz="0" w:space="0" w:color="auto"/>
    </w:rPr>
  </w:style>
  <w:style w:type="character" w:customStyle="1" w:styleId="Ttulo2Char">
    <w:name w:val="Título 2 Char"/>
    <w:basedOn w:val="Fontepargpadro"/>
    <w:link w:val="Ttulo2"/>
    <w:uiPriority w:val="9"/>
    <w:semiHidden/>
    <w:rsid w:val="00131588"/>
    <w:rPr>
      <w:rFonts w:asciiTheme="majorHAnsi" w:eastAsiaTheme="majorEastAsia" w:hAnsiTheme="majorHAnsi" w:cstheme="majorBidi"/>
      <w:color w:val="2E74B5" w:themeColor="accent1" w:themeShade="BF"/>
      <w:sz w:val="26"/>
      <w:szCs w:val="26"/>
      <w:lang w:val="en-US" w:eastAsia="en-US"/>
    </w:rPr>
  </w:style>
  <w:style w:type="paragraph" w:customStyle="1" w:styleId="Fernando">
    <w:name w:val="Fernando"/>
    <w:basedOn w:val="Normal"/>
    <w:rsid w:val="0013158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eastAsia="Times New Roman"/>
      <w:szCs w:val="20"/>
      <w:bdr w:val="none" w:sz="0" w:space="0" w:color="auto"/>
      <w:lang w:val="pt-BR" w:eastAsia="pt-BR"/>
    </w:rPr>
  </w:style>
  <w:style w:type="paragraph" w:customStyle="1" w:styleId="TableParagraph">
    <w:name w:val="Table Paragraph"/>
    <w:basedOn w:val="Normal"/>
    <w:uiPriority w:val="1"/>
    <w:qFormat/>
    <w:rsid w:val="005B6C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2"/>
      <w:szCs w:val="22"/>
      <w:bdr w:val="none" w:sz="0" w:space="0" w:color="auto"/>
      <w:lang w:val="pt-PT"/>
    </w:rPr>
  </w:style>
  <w:style w:type="paragraph" w:styleId="PargrafodaLista">
    <w:name w:val="List Paragraph"/>
    <w:basedOn w:val="Normal"/>
    <w:uiPriority w:val="1"/>
    <w:qFormat/>
    <w:rsid w:val="00B72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6"/>
      <w:jc w:val="both"/>
    </w:pPr>
    <w:rPr>
      <w:rFonts w:ascii="Arial MT" w:eastAsia="Arial MT" w:hAnsi="Arial MT" w:cs="Arial MT"/>
      <w:sz w:val="22"/>
      <w:szCs w:val="22"/>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1311">
      <w:bodyDiv w:val="1"/>
      <w:marLeft w:val="0"/>
      <w:marRight w:val="0"/>
      <w:marTop w:val="0"/>
      <w:marBottom w:val="0"/>
      <w:divBdr>
        <w:top w:val="none" w:sz="0" w:space="0" w:color="auto"/>
        <w:left w:val="none" w:sz="0" w:space="0" w:color="auto"/>
        <w:bottom w:val="none" w:sz="0" w:space="0" w:color="auto"/>
        <w:right w:val="none" w:sz="0" w:space="0" w:color="auto"/>
      </w:divBdr>
    </w:div>
    <w:div w:id="922690578">
      <w:bodyDiv w:val="1"/>
      <w:marLeft w:val="0"/>
      <w:marRight w:val="0"/>
      <w:marTop w:val="0"/>
      <w:marBottom w:val="0"/>
      <w:divBdr>
        <w:top w:val="none" w:sz="0" w:space="0" w:color="auto"/>
        <w:left w:val="none" w:sz="0" w:space="0" w:color="auto"/>
        <w:bottom w:val="none" w:sz="0" w:space="0" w:color="auto"/>
        <w:right w:val="none" w:sz="0" w:space="0" w:color="auto"/>
      </w:divBdr>
    </w:div>
    <w:div w:id="1057360275">
      <w:bodyDiv w:val="1"/>
      <w:marLeft w:val="0"/>
      <w:marRight w:val="0"/>
      <w:marTop w:val="0"/>
      <w:marBottom w:val="0"/>
      <w:divBdr>
        <w:top w:val="none" w:sz="0" w:space="0" w:color="auto"/>
        <w:left w:val="none" w:sz="0" w:space="0" w:color="auto"/>
        <w:bottom w:val="none" w:sz="0" w:space="0" w:color="auto"/>
        <w:right w:val="none" w:sz="0" w:space="0" w:color="auto"/>
      </w:divBdr>
    </w:div>
    <w:div w:id="1108506935">
      <w:bodyDiv w:val="1"/>
      <w:marLeft w:val="0"/>
      <w:marRight w:val="0"/>
      <w:marTop w:val="0"/>
      <w:marBottom w:val="0"/>
      <w:divBdr>
        <w:top w:val="none" w:sz="0" w:space="0" w:color="auto"/>
        <w:left w:val="none" w:sz="0" w:space="0" w:color="auto"/>
        <w:bottom w:val="none" w:sz="0" w:space="0" w:color="auto"/>
        <w:right w:val="none" w:sz="0" w:space="0" w:color="auto"/>
      </w:divBdr>
    </w:div>
    <w:div w:id="1206136262">
      <w:bodyDiv w:val="1"/>
      <w:marLeft w:val="0"/>
      <w:marRight w:val="0"/>
      <w:marTop w:val="0"/>
      <w:marBottom w:val="0"/>
      <w:divBdr>
        <w:top w:val="none" w:sz="0" w:space="0" w:color="auto"/>
        <w:left w:val="none" w:sz="0" w:space="0" w:color="auto"/>
        <w:bottom w:val="none" w:sz="0" w:space="0" w:color="auto"/>
        <w:right w:val="none" w:sz="0" w:space="0" w:color="auto"/>
      </w:divBdr>
    </w:div>
    <w:div w:id="1425683931">
      <w:bodyDiv w:val="1"/>
      <w:marLeft w:val="0"/>
      <w:marRight w:val="0"/>
      <w:marTop w:val="0"/>
      <w:marBottom w:val="0"/>
      <w:divBdr>
        <w:top w:val="none" w:sz="0" w:space="0" w:color="auto"/>
        <w:left w:val="none" w:sz="0" w:space="0" w:color="auto"/>
        <w:bottom w:val="none" w:sz="0" w:space="0" w:color="auto"/>
        <w:right w:val="none" w:sz="0" w:space="0" w:color="auto"/>
      </w:divBdr>
    </w:div>
    <w:div w:id="194002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onfinopolisdeminas.mg.leg.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F0B8-4F15-4C01-8499-E0D63234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3151</Words>
  <Characters>17019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Donizete Santos</dc:creator>
  <cp:lastModifiedBy>Vani</cp:lastModifiedBy>
  <cp:revision>2</cp:revision>
  <cp:lastPrinted>2026-02-27T20:27:00Z</cp:lastPrinted>
  <dcterms:created xsi:type="dcterms:W3CDTF">2026-02-27T20:27:00Z</dcterms:created>
  <dcterms:modified xsi:type="dcterms:W3CDTF">2026-02-27T20:27:00Z</dcterms:modified>
</cp:coreProperties>
</file>